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F380E" w14:textId="77777777" w:rsidR="00907E56" w:rsidRPr="00194C6F" w:rsidRDefault="00737BB6" w:rsidP="00907E56">
      <w:pPr>
        <w:pStyle w:val="Default"/>
        <w:jc w:val="center"/>
        <w:rPr>
          <w:rFonts w:hAnsi="ＭＳ ゴシック"/>
          <w:color w:val="auto"/>
          <w:sz w:val="21"/>
          <w:szCs w:val="21"/>
        </w:rPr>
      </w:pPr>
      <w:r w:rsidRPr="00194C6F">
        <w:rPr>
          <w:rFonts w:hAnsi="ＭＳ ゴシック" w:hint="eastAsia"/>
          <w:color w:val="auto"/>
          <w:sz w:val="21"/>
          <w:szCs w:val="21"/>
        </w:rPr>
        <w:t>企業説明会</w:t>
      </w:r>
      <w:r w:rsidR="00907E56" w:rsidRPr="00194C6F">
        <w:rPr>
          <w:rFonts w:hAnsi="ＭＳ ゴシック" w:hint="eastAsia"/>
          <w:color w:val="auto"/>
          <w:sz w:val="21"/>
          <w:szCs w:val="21"/>
        </w:rPr>
        <w:t>募集要項</w:t>
      </w:r>
    </w:p>
    <w:p w14:paraId="12F65FE8" w14:textId="77777777" w:rsidR="00907E56" w:rsidRPr="00194C6F" w:rsidRDefault="00907E56" w:rsidP="00624144">
      <w:pPr>
        <w:pStyle w:val="Default"/>
        <w:rPr>
          <w:rFonts w:hAnsi="ＭＳ ゴシック"/>
          <w:color w:val="auto"/>
          <w:sz w:val="21"/>
          <w:szCs w:val="21"/>
        </w:rPr>
      </w:pPr>
    </w:p>
    <w:p w14:paraId="10CA1390" w14:textId="77777777" w:rsidR="001C3C20" w:rsidRDefault="00737BB6" w:rsidP="00624144">
      <w:pPr>
        <w:pStyle w:val="Default"/>
        <w:rPr>
          <w:rFonts w:hAnsi="ＭＳ ゴシック"/>
          <w:color w:val="auto"/>
          <w:sz w:val="21"/>
          <w:szCs w:val="21"/>
        </w:rPr>
      </w:pPr>
      <w:r w:rsidRPr="00194C6F">
        <w:rPr>
          <w:rFonts w:hAnsi="ＭＳ ゴシック" w:hint="eastAsia"/>
          <w:color w:val="auto"/>
          <w:sz w:val="21"/>
          <w:szCs w:val="21"/>
        </w:rPr>
        <w:t>応募条件</w:t>
      </w:r>
    </w:p>
    <w:p w14:paraId="335D2B58" w14:textId="77777777" w:rsidR="00EA5F77" w:rsidRPr="00194C6F" w:rsidRDefault="00EA5F77" w:rsidP="00EA5F77">
      <w:pPr>
        <w:pStyle w:val="Default"/>
        <w:ind w:leftChars="100" w:left="216"/>
        <w:rPr>
          <w:rFonts w:hAnsi="ＭＳ ゴシック"/>
          <w:color w:val="auto"/>
          <w:sz w:val="21"/>
          <w:szCs w:val="21"/>
        </w:rPr>
      </w:pPr>
      <w:r w:rsidRPr="00D94A17">
        <w:rPr>
          <w:rFonts w:hAnsi="ＭＳ ゴシック" w:hint="eastAsia"/>
          <w:color w:val="auto"/>
          <w:sz w:val="20"/>
        </w:rPr>
        <w:t>以下の条件のいずれも満たす企業であること。</w:t>
      </w:r>
    </w:p>
    <w:p w14:paraId="18549302" w14:textId="77777777" w:rsidR="00907E56" w:rsidRPr="00194C6F" w:rsidRDefault="00907E56" w:rsidP="00EA5F77">
      <w:pPr>
        <w:pStyle w:val="Default"/>
        <w:ind w:leftChars="100" w:left="432" w:hangingChars="100" w:hanging="216"/>
        <w:rPr>
          <w:rFonts w:hAnsi="ＭＳ ゴシック"/>
          <w:color w:val="auto"/>
          <w:sz w:val="21"/>
          <w:szCs w:val="21"/>
        </w:rPr>
      </w:pPr>
      <w:r w:rsidRPr="00194C6F">
        <w:rPr>
          <w:rFonts w:hAnsi="ＭＳ ゴシック" w:hint="eastAsia"/>
          <w:color w:val="auto"/>
          <w:sz w:val="21"/>
          <w:szCs w:val="21"/>
        </w:rPr>
        <w:t>・就業場所が、ハローワーク</w:t>
      </w:r>
      <w:r w:rsidR="001C3C20" w:rsidRPr="00194C6F">
        <w:rPr>
          <w:rFonts w:hAnsi="ＭＳ ゴシック" w:hint="eastAsia"/>
          <w:color w:val="auto"/>
          <w:sz w:val="21"/>
          <w:szCs w:val="21"/>
        </w:rPr>
        <w:t>（公共職業安定所）</w:t>
      </w:r>
      <w:r w:rsidRPr="00194C6F">
        <w:rPr>
          <w:rFonts w:hAnsi="ＭＳ ゴシック" w:hint="eastAsia"/>
          <w:color w:val="auto"/>
          <w:sz w:val="21"/>
          <w:szCs w:val="21"/>
        </w:rPr>
        <w:t>宮崎、都城、高鍋、日南、小林</w:t>
      </w:r>
      <w:r w:rsidR="001C3C20" w:rsidRPr="00194C6F">
        <w:rPr>
          <w:rFonts w:hAnsi="ＭＳ ゴシック" w:hint="eastAsia"/>
          <w:color w:val="auto"/>
          <w:sz w:val="21"/>
          <w:szCs w:val="21"/>
        </w:rPr>
        <w:t>管轄内であり、</w:t>
      </w:r>
      <w:r w:rsidR="00145944" w:rsidRPr="00194C6F">
        <w:rPr>
          <w:rFonts w:hAnsi="ＭＳ ゴシック" w:hint="eastAsia"/>
          <w:color w:val="auto"/>
          <w:sz w:val="21"/>
          <w:szCs w:val="21"/>
        </w:rPr>
        <w:t>参加</w:t>
      </w:r>
      <w:r w:rsidR="001C3C20" w:rsidRPr="00194C6F">
        <w:rPr>
          <w:rFonts w:hAnsi="ＭＳ ゴシック" w:hint="eastAsia"/>
          <w:color w:val="auto"/>
          <w:sz w:val="21"/>
          <w:szCs w:val="21"/>
        </w:rPr>
        <w:t>申込書と求人票を提出</w:t>
      </w:r>
      <w:r w:rsidR="00737BB6" w:rsidRPr="00194C6F">
        <w:rPr>
          <w:rFonts w:hAnsi="ＭＳ ゴシック" w:hint="eastAsia"/>
          <w:color w:val="auto"/>
          <w:sz w:val="21"/>
          <w:szCs w:val="21"/>
        </w:rPr>
        <w:t>できること。</w:t>
      </w:r>
      <w:r w:rsidR="001C3C20" w:rsidRPr="00194C6F">
        <w:rPr>
          <w:rFonts w:hAnsi="ＭＳ ゴシック" w:hint="eastAsia"/>
          <w:color w:val="auto"/>
          <w:sz w:val="21"/>
          <w:szCs w:val="21"/>
        </w:rPr>
        <w:t>（開催日ごとに申込書、求人票を提出）</w:t>
      </w:r>
    </w:p>
    <w:p w14:paraId="7F986480" w14:textId="77777777" w:rsidR="001C3C20" w:rsidRDefault="00777CA1" w:rsidP="00EA5F77">
      <w:pPr>
        <w:pStyle w:val="Default"/>
        <w:ind w:leftChars="100" w:left="216"/>
        <w:rPr>
          <w:rFonts w:hAnsi="ＭＳ ゴシック"/>
          <w:color w:val="auto"/>
          <w:sz w:val="21"/>
          <w:szCs w:val="21"/>
        </w:rPr>
      </w:pPr>
      <w:r w:rsidRPr="00194C6F">
        <w:rPr>
          <w:rFonts w:hAnsi="ＭＳ ゴシック" w:hint="eastAsia"/>
          <w:color w:val="auto"/>
          <w:sz w:val="21"/>
          <w:szCs w:val="21"/>
        </w:rPr>
        <w:t>・求人は訓練内容</w:t>
      </w:r>
      <w:r w:rsidR="001C3C20" w:rsidRPr="00194C6F">
        <w:rPr>
          <w:rFonts w:hAnsi="ＭＳ ゴシック" w:hint="eastAsia"/>
          <w:color w:val="auto"/>
          <w:sz w:val="21"/>
          <w:szCs w:val="21"/>
        </w:rPr>
        <w:t>に関連する求人とし、正社員求人で年齢制限がないこと。</w:t>
      </w:r>
    </w:p>
    <w:p w14:paraId="14548C39" w14:textId="77777777" w:rsidR="00F80518" w:rsidRPr="00C67C64" w:rsidRDefault="00C67C64" w:rsidP="00C67C64">
      <w:pPr>
        <w:pStyle w:val="Default"/>
        <w:ind w:leftChars="200" w:left="432"/>
        <w:rPr>
          <w:rFonts w:hAnsi="ＭＳ ゴシック"/>
          <w:color w:val="auto"/>
          <w:sz w:val="21"/>
          <w:szCs w:val="21"/>
          <w:u w:val="single"/>
        </w:rPr>
      </w:pPr>
      <w:r w:rsidRPr="00E36DA4">
        <w:rPr>
          <w:rFonts w:hAnsi="ＭＳ ゴシック" w:hint="eastAsia"/>
          <w:color w:val="auto"/>
          <w:sz w:val="21"/>
          <w:szCs w:val="21"/>
        </w:rPr>
        <w:t>なお、</w:t>
      </w:r>
      <w:r w:rsidR="00830281">
        <w:rPr>
          <w:rFonts w:hAnsi="ＭＳ ゴシック" w:hint="eastAsia"/>
          <w:color w:val="auto"/>
          <w:sz w:val="21"/>
          <w:szCs w:val="21"/>
        </w:rPr>
        <w:t>正社員求人</w:t>
      </w:r>
      <w:r w:rsidR="00E36DA4">
        <w:rPr>
          <w:rFonts w:hAnsi="ＭＳ ゴシック" w:hint="eastAsia"/>
          <w:color w:val="auto"/>
          <w:sz w:val="21"/>
          <w:szCs w:val="21"/>
        </w:rPr>
        <w:t>について</w:t>
      </w:r>
      <w:r w:rsidR="00E36DA4" w:rsidRPr="00E36DA4">
        <w:rPr>
          <w:rFonts w:hAnsi="ＭＳ ゴシック" w:hint="eastAsia"/>
          <w:color w:val="auto"/>
          <w:sz w:val="21"/>
          <w:szCs w:val="21"/>
        </w:rPr>
        <w:t>「定年を上限」</w:t>
      </w:r>
      <w:r w:rsidR="00323F84">
        <w:rPr>
          <w:rFonts w:hAnsi="ＭＳ ゴシック" w:hint="eastAsia"/>
          <w:color w:val="auto"/>
          <w:sz w:val="21"/>
          <w:szCs w:val="21"/>
        </w:rPr>
        <w:t>と</w:t>
      </w:r>
      <w:r w:rsidR="00F80518" w:rsidRPr="00E36DA4">
        <w:rPr>
          <w:rFonts w:hAnsi="ＭＳ ゴシック" w:hint="eastAsia"/>
          <w:color w:val="auto"/>
          <w:sz w:val="21"/>
          <w:szCs w:val="21"/>
        </w:rPr>
        <w:t>する場合</w:t>
      </w:r>
      <w:r w:rsidRPr="00E36DA4">
        <w:rPr>
          <w:rFonts w:hAnsi="ＭＳ ゴシック" w:hint="eastAsia"/>
          <w:color w:val="auto"/>
          <w:sz w:val="21"/>
          <w:szCs w:val="21"/>
        </w:rPr>
        <w:t>、</w:t>
      </w:r>
      <w:r w:rsidR="00E36DA4" w:rsidRPr="00E36DA4">
        <w:rPr>
          <w:rFonts w:hAnsi="ＭＳ ゴシック" w:hint="eastAsia"/>
          <w:color w:val="auto"/>
          <w:sz w:val="21"/>
          <w:szCs w:val="21"/>
        </w:rPr>
        <w:t>この限りではない。</w:t>
      </w:r>
    </w:p>
    <w:p w14:paraId="0A9414CB" w14:textId="77777777" w:rsidR="00907E56" w:rsidRPr="00194C6F" w:rsidRDefault="00907E56" w:rsidP="00EA5F77">
      <w:pPr>
        <w:pStyle w:val="Default"/>
        <w:ind w:leftChars="100" w:left="432" w:hangingChars="100" w:hanging="216"/>
        <w:rPr>
          <w:rFonts w:hAnsi="ＭＳ ゴシック"/>
          <w:color w:val="auto"/>
          <w:sz w:val="21"/>
          <w:szCs w:val="21"/>
        </w:rPr>
      </w:pPr>
      <w:r w:rsidRPr="00194C6F">
        <w:rPr>
          <w:rFonts w:hAnsi="ＭＳ ゴシック" w:hint="eastAsia"/>
          <w:color w:val="auto"/>
          <w:sz w:val="21"/>
          <w:szCs w:val="21"/>
        </w:rPr>
        <w:t>・選考は</w:t>
      </w:r>
      <w:r w:rsidR="001C3C20" w:rsidRPr="00194C6F">
        <w:rPr>
          <w:rFonts w:hAnsi="ＭＳ ゴシック" w:hint="eastAsia"/>
          <w:color w:val="auto"/>
          <w:sz w:val="21"/>
          <w:szCs w:val="21"/>
        </w:rPr>
        <w:t>、</w:t>
      </w:r>
      <w:r w:rsidRPr="00194C6F">
        <w:rPr>
          <w:rFonts w:hAnsi="ＭＳ ゴシック" w:hint="eastAsia"/>
          <w:color w:val="auto"/>
          <w:sz w:val="21"/>
          <w:szCs w:val="21"/>
        </w:rPr>
        <w:t>ご提出いただいた求人票を</w:t>
      </w:r>
      <w:r w:rsidR="00F17298" w:rsidRPr="00194C6F">
        <w:rPr>
          <w:rFonts w:hAnsi="ＭＳ ゴシック" w:hint="eastAsia"/>
          <w:color w:val="auto"/>
          <w:sz w:val="21"/>
          <w:szCs w:val="21"/>
        </w:rPr>
        <w:t>対象科の</w:t>
      </w:r>
      <w:r w:rsidRPr="00194C6F">
        <w:rPr>
          <w:rFonts w:hAnsi="ＭＳ ゴシック" w:hint="eastAsia"/>
          <w:color w:val="auto"/>
          <w:sz w:val="21"/>
          <w:szCs w:val="21"/>
        </w:rPr>
        <w:t>訓練受講生に提示し、希望の多かった企業様と</w:t>
      </w:r>
      <w:r w:rsidR="00737BB6" w:rsidRPr="00194C6F">
        <w:rPr>
          <w:rFonts w:hAnsi="ＭＳ ゴシック" w:hint="eastAsia"/>
          <w:color w:val="auto"/>
          <w:sz w:val="21"/>
          <w:szCs w:val="21"/>
        </w:rPr>
        <w:t>すること</w:t>
      </w:r>
      <w:r w:rsidRPr="00194C6F">
        <w:rPr>
          <w:rFonts w:hAnsi="ＭＳ ゴシック" w:hint="eastAsia"/>
          <w:color w:val="auto"/>
          <w:sz w:val="21"/>
          <w:szCs w:val="21"/>
        </w:rPr>
        <w:t>。なお、選出された企業様は、翌月より</w:t>
      </w:r>
      <w:r w:rsidR="009A4998" w:rsidRPr="00194C6F">
        <w:rPr>
          <w:rFonts w:hAnsi="ＭＳ ゴシック" w:hint="eastAsia"/>
          <w:color w:val="auto"/>
          <w:sz w:val="21"/>
          <w:szCs w:val="21"/>
        </w:rPr>
        <w:t>３ヶ月</w:t>
      </w:r>
      <w:r w:rsidRPr="00194C6F">
        <w:rPr>
          <w:rFonts w:hAnsi="ＭＳ ゴシック" w:hint="eastAsia"/>
          <w:color w:val="auto"/>
          <w:sz w:val="21"/>
          <w:szCs w:val="21"/>
        </w:rPr>
        <w:t>間選考対象</w:t>
      </w:r>
      <w:r w:rsidR="001C3C20" w:rsidRPr="00194C6F">
        <w:rPr>
          <w:rFonts w:hAnsi="ＭＳ ゴシック" w:hint="eastAsia"/>
          <w:color w:val="auto"/>
          <w:sz w:val="21"/>
          <w:szCs w:val="21"/>
        </w:rPr>
        <w:t>とな</w:t>
      </w:r>
      <w:r w:rsidR="00737BB6" w:rsidRPr="00194C6F">
        <w:rPr>
          <w:rFonts w:hAnsi="ＭＳ ゴシック" w:hint="eastAsia"/>
          <w:color w:val="auto"/>
          <w:sz w:val="21"/>
          <w:szCs w:val="21"/>
        </w:rPr>
        <w:t>らないこと</w:t>
      </w:r>
      <w:r w:rsidR="001C3C20" w:rsidRPr="00194C6F">
        <w:rPr>
          <w:rFonts w:hAnsi="ＭＳ ゴシック" w:hint="eastAsia"/>
          <w:color w:val="auto"/>
          <w:sz w:val="21"/>
          <w:szCs w:val="21"/>
        </w:rPr>
        <w:t>。</w:t>
      </w:r>
    </w:p>
    <w:p w14:paraId="6DEE580E" w14:textId="77777777" w:rsidR="00907E56" w:rsidRPr="00194C6F" w:rsidRDefault="00907E56" w:rsidP="00EA5F77">
      <w:pPr>
        <w:pStyle w:val="Default"/>
        <w:ind w:leftChars="100" w:left="432" w:hangingChars="100" w:hanging="216"/>
        <w:rPr>
          <w:rFonts w:hAnsi="ＭＳ ゴシック"/>
          <w:color w:val="auto"/>
          <w:sz w:val="21"/>
          <w:szCs w:val="21"/>
        </w:rPr>
      </w:pPr>
      <w:r w:rsidRPr="00194C6F">
        <w:rPr>
          <w:rFonts w:hAnsi="ＭＳ ゴシック" w:hint="eastAsia"/>
          <w:color w:val="auto"/>
          <w:sz w:val="21"/>
          <w:szCs w:val="21"/>
        </w:rPr>
        <w:t>・説明会開催日に紹介期限の切</w:t>
      </w:r>
      <w:r w:rsidR="001C3C20" w:rsidRPr="00194C6F">
        <w:rPr>
          <w:rFonts w:hAnsi="ＭＳ ゴシック" w:hint="eastAsia"/>
          <w:color w:val="auto"/>
          <w:sz w:val="21"/>
          <w:szCs w:val="21"/>
        </w:rPr>
        <w:t>れていない求人票及び会社パンフレット等を必要部数</w:t>
      </w:r>
      <w:r w:rsidR="006250AA" w:rsidRPr="00194C6F">
        <w:rPr>
          <w:rFonts w:hAnsi="ＭＳ ゴシック" w:hint="eastAsia"/>
          <w:color w:val="auto"/>
          <w:sz w:val="21"/>
          <w:szCs w:val="21"/>
        </w:rPr>
        <w:t>ご</w:t>
      </w:r>
      <w:r w:rsidR="001C3C20" w:rsidRPr="00194C6F">
        <w:rPr>
          <w:rFonts w:hAnsi="ＭＳ ゴシック" w:hint="eastAsia"/>
          <w:color w:val="auto"/>
          <w:sz w:val="21"/>
          <w:szCs w:val="21"/>
        </w:rPr>
        <w:t>持参</w:t>
      </w:r>
      <w:r w:rsidR="00737BB6" w:rsidRPr="00194C6F">
        <w:rPr>
          <w:rFonts w:hAnsi="ＭＳ ゴシック" w:hint="eastAsia"/>
          <w:color w:val="auto"/>
          <w:sz w:val="21"/>
          <w:szCs w:val="21"/>
        </w:rPr>
        <w:t>いただくこと。</w:t>
      </w:r>
    </w:p>
    <w:p w14:paraId="6BB506A5" w14:textId="77777777" w:rsidR="00907E56" w:rsidRDefault="00363C73" w:rsidP="00EA5F77">
      <w:pPr>
        <w:pStyle w:val="Default"/>
        <w:ind w:leftChars="100" w:left="216"/>
        <w:rPr>
          <w:rFonts w:hAnsi="ＭＳ ゴシック"/>
          <w:color w:val="auto"/>
          <w:sz w:val="21"/>
          <w:szCs w:val="21"/>
        </w:rPr>
      </w:pPr>
      <w:r w:rsidRPr="00194C6F">
        <w:rPr>
          <w:rFonts w:hAnsi="ＭＳ ゴシック" w:hint="eastAsia"/>
          <w:color w:val="auto"/>
          <w:sz w:val="21"/>
          <w:szCs w:val="21"/>
        </w:rPr>
        <w:t>・お申し込みは、ＦＡＸか</w:t>
      </w:r>
      <w:r w:rsidR="006B7FCB" w:rsidRPr="00194C6F">
        <w:rPr>
          <w:rFonts w:hAnsi="ＭＳ ゴシック" w:hint="eastAsia"/>
          <w:color w:val="auto"/>
          <w:sz w:val="21"/>
          <w:szCs w:val="21"/>
        </w:rPr>
        <w:t>、</w:t>
      </w:r>
      <w:r w:rsidRPr="00194C6F">
        <w:rPr>
          <w:rFonts w:hAnsi="ＭＳ ゴシック" w:hint="eastAsia"/>
          <w:color w:val="auto"/>
          <w:sz w:val="21"/>
          <w:szCs w:val="21"/>
        </w:rPr>
        <w:t>直接当施設訓練課</w:t>
      </w:r>
      <w:r w:rsidR="006B7FCB" w:rsidRPr="00194C6F">
        <w:rPr>
          <w:rFonts w:hAnsi="ＭＳ ゴシック" w:hint="eastAsia"/>
          <w:color w:val="auto"/>
          <w:sz w:val="21"/>
          <w:szCs w:val="21"/>
        </w:rPr>
        <w:t>受講者</w:t>
      </w:r>
      <w:r w:rsidRPr="00194C6F">
        <w:rPr>
          <w:rFonts w:hAnsi="ＭＳ ゴシック" w:hint="eastAsia"/>
          <w:color w:val="auto"/>
          <w:sz w:val="21"/>
          <w:szCs w:val="21"/>
        </w:rPr>
        <w:t>係まで</w:t>
      </w:r>
      <w:r w:rsidR="006B7FCB" w:rsidRPr="00194C6F">
        <w:rPr>
          <w:rFonts w:hAnsi="ＭＳ ゴシック" w:hint="eastAsia"/>
          <w:color w:val="auto"/>
          <w:sz w:val="21"/>
          <w:szCs w:val="21"/>
        </w:rPr>
        <w:t>ご持参</w:t>
      </w:r>
      <w:r w:rsidR="00737BB6" w:rsidRPr="00194C6F">
        <w:rPr>
          <w:rFonts w:hAnsi="ＭＳ ゴシック" w:hint="eastAsia"/>
          <w:color w:val="auto"/>
          <w:sz w:val="21"/>
          <w:szCs w:val="21"/>
        </w:rPr>
        <w:t>いただくこと</w:t>
      </w:r>
      <w:r w:rsidR="006B7FCB" w:rsidRPr="00194C6F">
        <w:rPr>
          <w:rFonts w:hAnsi="ＭＳ ゴシック" w:hint="eastAsia"/>
          <w:color w:val="auto"/>
          <w:sz w:val="21"/>
          <w:szCs w:val="21"/>
        </w:rPr>
        <w:t>。</w:t>
      </w:r>
    </w:p>
    <w:p w14:paraId="1ACCE7FF" w14:textId="77777777" w:rsidR="005A11D8" w:rsidRPr="00194C6F" w:rsidRDefault="005A11D8" w:rsidP="005A11D8">
      <w:pPr>
        <w:pStyle w:val="Default"/>
        <w:ind w:leftChars="100" w:left="432" w:hangingChars="100" w:hanging="216"/>
        <w:rPr>
          <w:rFonts w:hAnsi="ＭＳ ゴシック"/>
          <w:color w:val="auto"/>
          <w:sz w:val="21"/>
          <w:szCs w:val="21"/>
        </w:rPr>
      </w:pPr>
      <w:r>
        <w:rPr>
          <w:rFonts w:hAnsi="ＭＳ ゴシック" w:hint="eastAsia"/>
          <w:color w:val="auto"/>
          <w:sz w:val="21"/>
          <w:szCs w:val="21"/>
        </w:rPr>
        <w:t>・応募締切は、説明会日程の１ヶ月前になります。なお、締切日が土日祝祭日等に重なる場合はその前日となります。</w:t>
      </w:r>
    </w:p>
    <w:p w14:paraId="41ECE572" w14:textId="77777777" w:rsidR="006B7FCB" w:rsidRPr="00194C6F" w:rsidRDefault="006B7FCB" w:rsidP="00624144">
      <w:pPr>
        <w:pStyle w:val="Default"/>
        <w:rPr>
          <w:rFonts w:hAnsi="ＭＳ ゴシック"/>
          <w:color w:val="auto"/>
          <w:sz w:val="21"/>
          <w:szCs w:val="21"/>
        </w:rPr>
      </w:pPr>
    </w:p>
    <w:p w14:paraId="382B2F04" w14:textId="77777777" w:rsidR="00907E56" w:rsidRPr="00194C6F" w:rsidRDefault="00140CFE" w:rsidP="001C3C20">
      <w:pPr>
        <w:pStyle w:val="Default"/>
        <w:ind w:firstLineChars="100" w:firstLine="216"/>
        <w:rPr>
          <w:rFonts w:hAnsi="ＭＳ ゴシック"/>
          <w:color w:val="auto"/>
          <w:sz w:val="21"/>
          <w:szCs w:val="21"/>
        </w:rPr>
      </w:pPr>
      <w:r w:rsidRPr="00194C6F">
        <w:rPr>
          <w:rFonts w:hAnsi="ＭＳ ゴシック" w:hint="eastAsia"/>
          <w:color w:val="auto"/>
          <w:sz w:val="21"/>
          <w:szCs w:val="21"/>
        </w:rPr>
        <w:t>＜</w:t>
      </w:r>
      <w:r w:rsidR="00907E56" w:rsidRPr="00194C6F">
        <w:rPr>
          <w:rFonts w:hAnsi="ＭＳ ゴシック" w:hint="eastAsia"/>
          <w:color w:val="auto"/>
          <w:sz w:val="21"/>
          <w:szCs w:val="21"/>
        </w:rPr>
        <w:t>注意事項</w:t>
      </w:r>
      <w:r w:rsidRPr="00194C6F">
        <w:rPr>
          <w:rFonts w:hAnsi="ＭＳ ゴシック" w:hint="eastAsia"/>
          <w:color w:val="auto"/>
          <w:sz w:val="21"/>
          <w:szCs w:val="21"/>
        </w:rPr>
        <w:t>＞</w:t>
      </w:r>
    </w:p>
    <w:p w14:paraId="6BB775CE" w14:textId="297DAF86" w:rsidR="00907E56" w:rsidRPr="00194C6F" w:rsidRDefault="00907E56" w:rsidP="001C3C20">
      <w:pPr>
        <w:pStyle w:val="Default"/>
        <w:ind w:leftChars="100" w:left="432" w:hangingChars="100" w:hanging="216"/>
        <w:rPr>
          <w:rFonts w:hAnsi="ＭＳ ゴシック"/>
          <w:color w:val="auto"/>
          <w:sz w:val="21"/>
          <w:szCs w:val="21"/>
        </w:rPr>
      </w:pPr>
      <w:r w:rsidRPr="00194C6F">
        <w:rPr>
          <w:rFonts w:hAnsi="ＭＳ ゴシック" w:hint="eastAsia"/>
          <w:color w:val="auto"/>
          <w:sz w:val="21"/>
          <w:szCs w:val="21"/>
        </w:rPr>
        <w:t xml:space="preserve">　</w:t>
      </w:r>
      <w:r w:rsidR="00FA6760" w:rsidRPr="00194C6F">
        <w:rPr>
          <w:rFonts w:hAnsi="ＭＳ ゴシック" w:hint="eastAsia"/>
          <w:color w:val="auto"/>
          <w:sz w:val="21"/>
          <w:szCs w:val="21"/>
        </w:rPr>
        <w:t xml:space="preserve">　</w:t>
      </w:r>
      <w:r w:rsidRPr="00194C6F">
        <w:rPr>
          <w:rFonts w:hAnsi="ＭＳ ゴシック" w:hint="eastAsia"/>
          <w:color w:val="auto"/>
          <w:sz w:val="21"/>
          <w:szCs w:val="21"/>
        </w:rPr>
        <w:t>セキュリティ対策のため、当センターのネットワークにパソコン等を接続することはできません。</w:t>
      </w:r>
      <w:r w:rsidR="00752B6C" w:rsidRPr="00194C6F">
        <w:rPr>
          <w:rFonts w:hAnsi="ＭＳ ゴシック" w:hint="eastAsia"/>
          <w:color w:val="auto"/>
          <w:sz w:val="21"/>
          <w:szCs w:val="21"/>
        </w:rPr>
        <w:t>電子データを使用した説明をご検討される場合は、事前にご相談ください。</w:t>
      </w:r>
    </w:p>
    <w:p w14:paraId="782F595E" w14:textId="55C3735B" w:rsidR="00752B6C" w:rsidRPr="00194C6F" w:rsidRDefault="00A649B7" w:rsidP="001C3C20">
      <w:pPr>
        <w:pStyle w:val="Default"/>
        <w:ind w:leftChars="100" w:left="432" w:hangingChars="100" w:hanging="216"/>
        <w:rPr>
          <w:rFonts w:hAnsi="ＭＳ ゴシック"/>
          <w:color w:val="auto"/>
          <w:sz w:val="21"/>
          <w:szCs w:val="21"/>
        </w:rPr>
      </w:pPr>
      <w:r w:rsidRPr="00194C6F">
        <w:rPr>
          <w:rFonts w:hAnsi="ＭＳ ゴシック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B4A953B" wp14:editId="63D089ED">
                <wp:simplePos x="0" y="0"/>
                <wp:positionH relativeFrom="column">
                  <wp:posOffset>3313430</wp:posOffset>
                </wp:positionH>
                <wp:positionV relativeFrom="paragraph">
                  <wp:posOffset>124460</wp:posOffset>
                </wp:positionV>
                <wp:extent cx="2470150" cy="1226820"/>
                <wp:effectExtent l="0" t="0" r="25400" b="11430"/>
                <wp:wrapSquare wrapText="bothSides"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0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F265B" w14:textId="77777777" w:rsidR="006B7FCB" w:rsidRPr="00E72A2A" w:rsidRDefault="006B7FCB" w:rsidP="006B7FCB">
                            <w:pPr>
                              <w:ind w:left="432" w:hangingChars="200" w:hanging="432"/>
                              <w:rPr>
                                <w:rFonts w:ascii="ＭＳ 明朝" w:eastAsia="ＭＳ 明朝" w:hAnsi="ＭＳ 明朝" w:cs="ＭＳ ゴシック"/>
                                <w:kern w:val="0"/>
                                <w:szCs w:val="21"/>
                              </w:rPr>
                            </w:pPr>
                            <w:r w:rsidRPr="00E72A2A">
                              <w:rPr>
                                <w:rFonts w:ascii="ＭＳ 明朝" w:eastAsia="ＭＳ 明朝" w:hAnsi="ＭＳ 明朝" w:cs="ＭＳ ゴシック" w:hint="eastAsia"/>
                                <w:kern w:val="0"/>
                                <w:szCs w:val="21"/>
                              </w:rPr>
                              <w:t>問い合わせ先</w:t>
                            </w:r>
                          </w:p>
                          <w:p w14:paraId="533F1B8B" w14:textId="77777777" w:rsidR="006B7FCB" w:rsidRPr="00E72A2A" w:rsidRDefault="006B7FCB" w:rsidP="006B7FCB">
                            <w:pPr>
                              <w:ind w:left="432" w:hangingChars="200" w:hanging="432"/>
                              <w:rPr>
                                <w:rFonts w:ascii="ＭＳ 明朝" w:eastAsia="ＭＳ 明朝" w:hAnsi="ＭＳ 明朝" w:cs="ＭＳ ゴシック"/>
                                <w:kern w:val="0"/>
                                <w:szCs w:val="21"/>
                              </w:rPr>
                            </w:pPr>
                            <w:r w:rsidRPr="00E72A2A">
                              <w:rPr>
                                <w:rFonts w:ascii="ＭＳ 明朝" w:eastAsia="ＭＳ 明朝" w:hAnsi="ＭＳ 明朝" w:cs="ＭＳ ゴシック" w:hint="eastAsia"/>
                                <w:kern w:val="0"/>
                                <w:szCs w:val="21"/>
                              </w:rPr>
                              <w:t xml:space="preserve">　ポリテクセンター宮崎</w:t>
                            </w:r>
                          </w:p>
                          <w:p w14:paraId="0E96BE90" w14:textId="02F80862" w:rsidR="006B7FCB" w:rsidRPr="00E72A2A" w:rsidRDefault="006B7FCB" w:rsidP="00A649B7">
                            <w:pPr>
                              <w:ind w:left="432" w:hangingChars="200" w:hanging="432"/>
                              <w:rPr>
                                <w:rFonts w:ascii="ＭＳ 明朝" w:eastAsia="ＭＳ 明朝" w:hAnsi="ＭＳ 明朝" w:cs="ＭＳ ゴシック"/>
                                <w:kern w:val="0"/>
                                <w:szCs w:val="21"/>
                              </w:rPr>
                            </w:pPr>
                            <w:r w:rsidRPr="00E72A2A">
                              <w:rPr>
                                <w:rFonts w:ascii="ＭＳ 明朝" w:eastAsia="ＭＳ 明朝" w:hAnsi="ＭＳ 明朝" w:cs="ＭＳ ゴシック" w:hint="eastAsia"/>
                                <w:kern w:val="0"/>
                                <w:szCs w:val="21"/>
                              </w:rPr>
                              <w:t xml:space="preserve">　　訓練課受講者係　</w:t>
                            </w:r>
                          </w:p>
                          <w:p w14:paraId="481961F2" w14:textId="77777777" w:rsidR="00792912" w:rsidRPr="00E72A2A" w:rsidRDefault="006B7FCB" w:rsidP="00792912">
                            <w:pPr>
                              <w:ind w:leftChars="215" w:left="464" w:firstLineChars="183" w:firstLine="395"/>
                              <w:rPr>
                                <w:rFonts w:ascii="ＭＳ 明朝" w:eastAsia="ＭＳ 明朝" w:hAnsi="ＭＳ 明朝" w:cs="ＭＳ ゴシック"/>
                                <w:kern w:val="0"/>
                                <w:szCs w:val="21"/>
                              </w:rPr>
                            </w:pPr>
                            <w:r w:rsidRPr="00E72A2A">
                              <w:rPr>
                                <w:rFonts w:ascii="ＭＳ 明朝" w:eastAsia="ＭＳ 明朝" w:hAnsi="ＭＳ 明朝" w:cs="ＭＳ ゴシック" w:hint="eastAsia"/>
                                <w:kern w:val="0"/>
                                <w:szCs w:val="21"/>
                              </w:rPr>
                              <w:t xml:space="preserve">TEL </w:t>
                            </w:r>
                            <w:r w:rsidRPr="00E72A2A">
                              <w:rPr>
                                <w:rFonts w:ascii="ＭＳ 明朝" w:eastAsia="ＭＳ 明朝" w:hAnsi="ＭＳ 明朝" w:cs="ＭＳ ゴシック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E72A2A">
                              <w:rPr>
                                <w:rFonts w:ascii="ＭＳ 明朝" w:eastAsia="ＭＳ 明朝" w:hAnsi="ＭＳ 明朝" w:cs="ＭＳ ゴシック" w:hint="eastAsia"/>
                                <w:kern w:val="0"/>
                                <w:szCs w:val="21"/>
                              </w:rPr>
                              <w:t xml:space="preserve">0985-51-1512　</w:t>
                            </w:r>
                          </w:p>
                          <w:p w14:paraId="10CF4D45" w14:textId="77777777" w:rsidR="006B7FCB" w:rsidRPr="00E72A2A" w:rsidRDefault="006B7FCB" w:rsidP="00792912">
                            <w:pPr>
                              <w:ind w:leftChars="215" w:left="464" w:firstLineChars="183" w:firstLine="395"/>
                              <w:rPr>
                                <w:rFonts w:ascii="ＭＳ 明朝" w:eastAsia="ＭＳ 明朝" w:hAnsi="ＭＳ 明朝" w:cs="ＭＳ ゴシック"/>
                                <w:kern w:val="0"/>
                                <w:szCs w:val="21"/>
                              </w:rPr>
                            </w:pPr>
                            <w:r w:rsidRPr="00E72A2A">
                              <w:rPr>
                                <w:rFonts w:ascii="ＭＳ 明朝" w:eastAsia="ＭＳ 明朝" w:hAnsi="ＭＳ 明朝" w:cs="ＭＳ ゴシック" w:hint="eastAsia"/>
                                <w:kern w:val="0"/>
                                <w:szCs w:val="21"/>
                              </w:rPr>
                              <w:t xml:space="preserve">FAX　</w:t>
                            </w:r>
                            <w:r w:rsidRPr="00E72A2A">
                              <w:rPr>
                                <w:rFonts w:ascii="ＭＳ 明朝" w:eastAsia="ＭＳ 明朝" w:hAnsi="ＭＳ 明朝" w:cs="ＭＳ ゴシック"/>
                                <w:kern w:val="0"/>
                                <w:szCs w:val="21"/>
                              </w:rPr>
                              <w:t>0985-51-1513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A95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60.9pt;margin-top:9.8pt;width:194.5pt;height:96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">
                <v:textbox>
                  <w:txbxContent>
                    <w:p w14:paraId="0F0F265B" w14:textId="77777777" w:rsidR="006B7FCB" w:rsidRPr="00E72A2A" w:rsidRDefault="006B7FCB" w:rsidP="006B7FCB">
                      <w:pPr>
                        <w:ind w:left="432" w:hangingChars="200" w:hanging="432"/>
                        <w:rPr>
                          <w:rFonts w:ascii="ＭＳ 明朝" w:eastAsia="ＭＳ 明朝" w:hAnsi="ＭＳ 明朝" w:cs="ＭＳ ゴシック"/>
                          <w:kern w:val="0"/>
                          <w:szCs w:val="21"/>
                        </w:rPr>
                      </w:pPr>
                      <w:r w:rsidRPr="00E72A2A">
                        <w:rPr>
                          <w:rFonts w:ascii="ＭＳ 明朝" w:eastAsia="ＭＳ 明朝" w:hAnsi="ＭＳ 明朝" w:cs="ＭＳ ゴシック" w:hint="eastAsia"/>
                          <w:kern w:val="0"/>
                          <w:szCs w:val="21"/>
                        </w:rPr>
                        <w:t>問い合わせ先</w:t>
                      </w:r>
                    </w:p>
                    <w:p w14:paraId="533F1B8B" w14:textId="77777777" w:rsidR="006B7FCB" w:rsidRPr="00E72A2A" w:rsidRDefault="006B7FCB" w:rsidP="006B7FCB">
                      <w:pPr>
                        <w:ind w:left="432" w:hangingChars="200" w:hanging="432"/>
                        <w:rPr>
                          <w:rFonts w:ascii="ＭＳ 明朝" w:eastAsia="ＭＳ 明朝" w:hAnsi="ＭＳ 明朝" w:cs="ＭＳ ゴシック"/>
                          <w:kern w:val="0"/>
                          <w:szCs w:val="21"/>
                        </w:rPr>
                      </w:pPr>
                      <w:r w:rsidRPr="00E72A2A">
                        <w:rPr>
                          <w:rFonts w:ascii="ＭＳ 明朝" w:eastAsia="ＭＳ 明朝" w:hAnsi="ＭＳ 明朝" w:cs="ＭＳ ゴシック" w:hint="eastAsia"/>
                          <w:kern w:val="0"/>
                          <w:szCs w:val="21"/>
                        </w:rPr>
                        <w:t xml:space="preserve">　ポリテクセンター宮崎</w:t>
                      </w:r>
                    </w:p>
                    <w:p w14:paraId="0E96BE90" w14:textId="02F80862" w:rsidR="006B7FCB" w:rsidRPr="00E72A2A" w:rsidRDefault="006B7FCB" w:rsidP="00A649B7">
                      <w:pPr>
                        <w:ind w:left="432" w:hangingChars="200" w:hanging="432"/>
                        <w:rPr>
                          <w:rFonts w:ascii="ＭＳ 明朝" w:eastAsia="ＭＳ 明朝" w:hAnsi="ＭＳ 明朝" w:cs="ＭＳ ゴシック"/>
                          <w:kern w:val="0"/>
                          <w:szCs w:val="21"/>
                        </w:rPr>
                      </w:pPr>
                      <w:r w:rsidRPr="00E72A2A">
                        <w:rPr>
                          <w:rFonts w:ascii="ＭＳ 明朝" w:eastAsia="ＭＳ 明朝" w:hAnsi="ＭＳ 明朝" w:cs="ＭＳ ゴシック" w:hint="eastAsia"/>
                          <w:kern w:val="0"/>
                          <w:szCs w:val="21"/>
                        </w:rPr>
                        <w:t xml:space="preserve">　　訓練課受講者係　</w:t>
                      </w:r>
                    </w:p>
                    <w:p w14:paraId="481961F2" w14:textId="77777777" w:rsidR="00792912" w:rsidRPr="00E72A2A" w:rsidRDefault="006B7FCB" w:rsidP="00792912">
                      <w:pPr>
                        <w:ind w:leftChars="215" w:left="464" w:firstLineChars="183" w:firstLine="395"/>
                        <w:rPr>
                          <w:rFonts w:ascii="ＭＳ 明朝" w:eastAsia="ＭＳ 明朝" w:hAnsi="ＭＳ 明朝" w:cs="ＭＳ ゴシック"/>
                          <w:kern w:val="0"/>
                          <w:szCs w:val="21"/>
                        </w:rPr>
                      </w:pPr>
                      <w:r w:rsidRPr="00E72A2A">
                        <w:rPr>
                          <w:rFonts w:ascii="ＭＳ 明朝" w:eastAsia="ＭＳ 明朝" w:hAnsi="ＭＳ 明朝" w:cs="ＭＳ ゴシック" w:hint="eastAsia"/>
                          <w:kern w:val="0"/>
                          <w:szCs w:val="21"/>
                        </w:rPr>
                        <w:t xml:space="preserve">TEL </w:t>
                      </w:r>
                      <w:r w:rsidRPr="00E72A2A">
                        <w:rPr>
                          <w:rFonts w:ascii="ＭＳ 明朝" w:eastAsia="ＭＳ 明朝" w:hAnsi="ＭＳ 明朝" w:cs="ＭＳ ゴシック"/>
                          <w:kern w:val="0"/>
                          <w:szCs w:val="21"/>
                        </w:rPr>
                        <w:t xml:space="preserve"> </w:t>
                      </w:r>
                      <w:r w:rsidRPr="00E72A2A">
                        <w:rPr>
                          <w:rFonts w:ascii="ＭＳ 明朝" w:eastAsia="ＭＳ 明朝" w:hAnsi="ＭＳ 明朝" w:cs="ＭＳ ゴシック" w:hint="eastAsia"/>
                          <w:kern w:val="0"/>
                          <w:szCs w:val="21"/>
                        </w:rPr>
                        <w:t xml:space="preserve">0985-51-1512　</w:t>
                      </w:r>
                    </w:p>
                    <w:p w14:paraId="10CF4D45" w14:textId="77777777" w:rsidR="006B7FCB" w:rsidRPr="00E72A2A" w:rsidRDefault="006B7FCB" w:rsidP="00792912">
                      <w:pPr>
                        <w:ind w:leftChars="215" w:left="464" w:firstLineChars="183" w:firstLine="395"/>
                        <w:rPr>
                          <w:rFonts w:ascii="ＭＳ 明朝" w:eastAsia="ＭＳ 明朝" w:hAnsi="ＭＳ 明朝" w:cs="ＭＳ ゴシック"/>
                          <w:kern w:val="0"/>
                          <w:szCs w:val="21"/>
                        </w:rPr>
                      </w:pPr>
                      <w:r w:rsidRPr="00E72A2A">
                        <w:rPr>
                          <w:rFonts w:ascii="ＭＳ 明朝" w:eastAsia="ＭＳ 明朝" w:hAnsi="ＭＳ 明朝" w:cs="ＭＳ ゴシック" w:hint="eastAsia"/>
                          <w:kern w:val="0"/>
                          <w:szCs w:val="21"/>
                        </w:rPr>
                        <w:t xml:space="preserve">FAX　</w:t>
                      </w:r>
                      <w:r w:rsidRPr="00E72A2A">
                        <w:rPr>
                          <w:rFonts w:ascii="ＭＳ 明朝" w:eastAsia="ＭＳ 明朝" w:hAnsi="ＭＳ 明朝" w:cs="ＭＳ ゴシック"/>
                          <w:kern w:val="0"/>
                          <w:szCs w:val="21"/>
                        </w:rPr>
                        <w:t>0985-51-1513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845CF7" w14:textId="77777777" w:rsidR="006B7FCB" w:rsidRPr="00194C6F" w:rsidRDefault="006B7FCB" w:rsidP="001C3C20">
      <w:pPr>
        <w:pStyle w:val="Default"/>
        <w:ind w:leftChars="100" w:left="432" w:hangingChars="100" w:hanging="216"/>
        <w:rPr>
          <w:rFonts w:hAnsi="ＭＳ ゴシック"/>
          <w:color w:val="auto"/>
          <w:sz w:val="21"/>
          <w:szCs w:val="21"/>
        </w:rPr>
      </w:pPr>
    </w:p>
    <w:p w14:paraId="2FEF4646" w14:textId="77777777" w:rsidR="006B7FCB" w:rsidRPr="00194C6F" w:rsidRDefault="006B7FCB" w:rsidP="00FA6760">
      <w:pPr>
        <w:rPr>
          <w:rFonts w:ascii="ＭＳ ゴシック" w:eastAsia="ＭＳ ゴシック" w:hAnsi="ＭＳ ゴシック" w:cs="ＭＳ ゴシック"/>
          <w:kern w:val="0"/>
          <w:szCs w:val="21"/>
        </w:rPr>
      </w:pPr>
    </w:p>
    <w:p w14:paraId="0967BD68" w14:textId="77777777" w:rsidR="006B7FCB" w:rsidRPr="00194C6F" w:rsidRDefault="006B7FCB" w:rsidP="00FA6760">
      <w:pPr>
        <w:rPr>
          <w:rFonts w:ascii="ＭＳ ゴシック" w:eastAsia="ＭＳ ゴシック" w:hAnsi="ＭＳ ゴシック" w:cs="ＭＳ ゴシック"/>
          <w:kern w:val="0"/>
          <w:szCs w:val="21"/>
        </w:rPr>
      </w:pPr>
    </w:p>
    <w:p w14:paraId="6BD9E751" w14:textId="77777777" w:rsidR="006B7FCB" w:rsidRPr="00194C6F" w:rsidRDefault="006B7FCB" w:rsidP="00FA6760">
      <w:pPr>
        <w:rPr>
          <w:rFonts w:ascii="ＭＳ ゴシック" w:eastAsia="ＭＳ ゴシック" w:hAnsi="ＭＳ ゴシック" w:cs="ＭＳ ゴシック"/>
          <w:kern w:val="0"/>
          <w:szCs w:val="21"/>
        </w:rPr>
      </w:pPr>
    </w:p>
    <w:p w14:paraId="218BF288" w14:textId="77777777" w:rsidR="00FA6760" w:rsidRPr="00194C6F" w:rsidRDefault="00FA6760" w:rsidP="00FA6760">
      <w:pPr>
        <w:rPr>
          <w:rFonts w:ascii="ＭＳ ゴシック" w:eastAsia="ＭＳ ゴシック" w:hAnsi="ＭＳ ゴシック" w:cs="ＭＳ ゴシック"/>
          <w:kern w:val="0"/>
          <w:szCs w:val="21"/>
        </w:rPr>
      </w:pPr>
    </w:p>
    <w:p w14:paraId="10E418A9" w14:textId="77777777" w:rsidR="00FA6760" w:rsidRPr="00194C6F" w:rsidRDefault="00FA6760" w:rsidP="001C3C20">
      <w:pPr>
        <w:ind w:firstLineChars="100" w:firstLine="216"/>
        <w:rPr>
          <w:rFonts w:ascii="ＭＳ ゴシック" w:eastAsia="ＭＳ ゴシック" w:hAnsi="ＭＳ ゴシック" w:cs="ＭＳ ゴシック"/>
          <w:kern w:val="0"/>
          <w:szCs w:val="21"/>
        </w:rPr>
      </w:pPr>
      <w:r w:rsidRPr="00194C6F">
        <w:rPr>
          <w:rFonts w:ascii="ＭＳ ゴシック" w:eastAsia="ＭＳ ゴシック" w:hAnsi="ＭＳ ゴシック" w:cs="ＭＳ ゴシック" w:hint="eastAsia"/>
          <w:kern w:val="0"/>
          <w:szCs w:val="21"/>
        </w:rPr>
        <w:t>＜参考（科名、</w:t>
      </w:r>
      <w:r w:rsidR="002E0B38" w:rsidRPr="00194C6F">
        <w:rPr>
          <w:rFonts w:ascii="ＭＳ ゴシック" w:eastAsia="ＭＳ ゴシック" w:hAnsi="ＭＳ ゴシック" w:cs="ＭＳ ゴシック" w:hint="eastAsia"/>
          <w:kern w:val="0"/>
          <w:szCs w:val="21"/>
        </w:rPr>
        <w:t>関連職種例</w:t>
      </w:r>
      <w:r w:rsidRPr="00194C6F">
        <w:rPr>
          <w:rFonts w:ascii="ＭＳ ゴシック" w:eastAsia="ＭＳ ゴシック" w:hAnsi="ＭＳ ゴシック" w:cs="ＭＳ ゴシック" w:hint="eastAsia"/>
          <w:kern w:val="0"/>
          <w:szCs w:val="21"/>
        </w:rPr>
        <w:t>）＞</w:t>
      </w:r>
    </w:p>
    <w:p w14:paraId="1992C94A" w14:textId="31897FC9" w:rsidR="00FA6760" w:rsidRPr="00194C6F" w:rsidRDefault="00FA6760" w:rsidP="001C3C20">
      <w:pPr>
        <w:ind w:firstLineChars="100" w:firstLine="216"/>
        <w:rPr>
          <w:rFonts w:ascii="ＭＳ ゴシック" w:eastAsia="ＭＳ ゴシック" w:hAnsi="ＭＳ ゴシック" w:cs="ＭＳ ゴシック"/>
          <w:kern w:val="0"/>
          <w:szCs w:val="21"/>
        </w:rPr>
      </w:pPr>
      <w:r w:rsidRPr="00194C6F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ＣＡＤ・ＮＣ加工科、</w:t>
      </w:r>
      <w:r w:rsidR="00A649B7" w:rsidRPr="00194C6F">
        <w:rPr>
          <w:rFonts w:ascii="ＭＳ ゴシック" w:eastAsia="ＭＳ ゴシック" w:hAnsi="ＭＳ ゴシック" w:cs="ＭＳ ゴシック" w:hint="eastAsia"/>
          <w:kern w:val="0"/>
          <w:szCs w:val="21"/>
        </w:rPr>
        <w:t>ＣＡＤ</w:t>
      </w:r>
      <w:r w:rsidR="00A649B7">
        <w:rPr>
          <w:rFonts w:ascii="ＭＳ ゴシック" w:eastAsia="ＭＳ ゴシック" w:hAnsi="ＭＳ ゴシック" w:cs="ＭＳ ゴシック" w:hint="eastAsia"/>
          <w:kern w:val="0"/>
          <w:szCs w:val="21"/>
        </w:rPr>
        <w:t>ものづくりサポート</w:t>
      </w:r>
      <w:r w:rsidRPr="00194C6F">
        <w:rPr>
          <w:rFonts w:ascii="ＭＳ ゴシック" w:eastAsia="ＭＳ ゴシック" w:hAnsi="ＭＳ ゴシック" w:cs="ＭＳ ゴシック" w:hint="eastAsia"/>
          <w:kern w:val="0"/>
          <w:szCs w:val="21"/>
        </w:rPr>
        <w:t>科</w:t>
      </w:r>
    </w:p>
    <w:p w14:paraId="2F40D0B5" w14:textId="77777777" w:rsidR="00FA6760" w:rsidRPr="00194C6F" w:rsidRDefault="00FA6760" w:rsidP="00267A87">
      <w:pPr>
        <w:ind w:leftChars="100" w:left="648" w:hangingChars="200" w:hanging="432"/>
        <w:rPr>
          <w:rFonts w:ascii="ＭＳ 明朝" w:eastAsia="ＭＳ 明朝" w:hAnsi="ＭＳ 明朝" w:cs="ＭＳ ゴシック"/>
          <w:kern w:val="0"/>
          <w:szCs w:val="21"/>
        </w:rPr>
      </w:pPr>
      <w:r w:rsidRPr="00194C6F">
        <w:rPr>
          <w:rFonts w:ascii="ＭＳ 明朝" w:eastAsia="ＭＳ 明朝" w:hAnsi="ＭＳ 明朝" w:cs="ＭＳ ゴシック" w:hint="eastAsia"/>
          <w:kern w:val="0"/>
          <w:szCs w:val="21"/>
        </w:rPr>
        <w:t xml:space="preserve">　　機械加工（ＮＣ含む）、組立、機械保全、機械設計補助、ＣＡＤオペレーター、金型部品加工</w:t>
      </w:r>
      <w:r w:rsidR="002E52F1">
        <w:rPr>
          <w:rFonts w:ascii="ＭＳ 明朝" w:eastAsia="ＭＳ 明朝" w:hAnsi="ＭＳ 明朝" w:cs="ＭＳ ゴシック" w:hint="eastAsia"/>
          <w:kern w:val="0"/>
          <w:szCs w:val="21"/>
        </w:rPr>
        <w:t>など</w:t>
      </w:r>
    </w:p>
    <w:p w14:paraId="64938BC4" w14:textId="5EDA9570" w:rsidR="00FA6760" w:rsidRPr="00194C6F" w:rsidRDefault="00FA6760" w:rsidP="001C3C20">
      <w:pPr>
        <w:ind w:firstLineChars="100" w:firstLine="216"/>
        <w:rPr>
          <w:rFonts w:ascii="ＭＳ ゴシック" w:eastAsia="ＭＳ ゴシック" w:hAnsi="ＭＳ ゴシック" w:cs="ＭＳ ゴシック"/>
          <w:kern w:val="0"/>
          <w:szCs w:val="21"/>
        </w:rPr>
      </w:pPr>
      <w:r w:rsidRPr="00194C6F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</w:t>
      </w:r>
      <w:r w:rsidR="00A649B7">
        <w:rPr>
          <w:rFonts w:ascii="ＭＳ ゴシック" w:eastAsia="ＭＳ ゴシック" w:hAnsi="ＭＳ ゴシック" w:cs="ＭＳ ゴシック" w:hint="eastAsia"/>
          <w:kern w:val="0"/>
          <w:szCs w:val="21"/>
        </w:rPr>
        <w:t>溶接クラフト</w:t>
      </w:r>
      <w:r w:rsidRPr="00194C6F">
        <w:rPr>
          <w:rFonts w:ascii="ＭＳ ゴシック" w:eastAsia="ＭＳ ゴシック" w:hAnsi="ＭＳ ゴシック" w:cs="ＭＳ ゴシック" w:hint="eastAsia"/>
          <w:kern w:val="0"/>
          <w:szCs w:val="21"/>
        </w:rPr>
        <w:t>科</w:t>
      </w:r>
    </w:p>
    <w:p w14:paraId="0B65BA25" w14:textId="77777777" w:rsidR="00FA6760" w:rsidRPr="00194C6F" w:rsidRDefault="00FA6760" w:rsidP="001C3C20">
      <w:pPr>
        <w:ind w:firstLineChars="100" w:firstLine="216"/>
        <w:rPr>
          <w:rFonts w:ascii="ＭＳ 明朝" w:eastAsia="ＭＳ 明朝" w:hAnsi="ＭＳ 明朝" w:cs="ＭＳ ゴシック"/>
          <w:kern w:val="0"/>
          <w:szCs w:val="21"/>
        </w:rPr>
      </w:pPr>
      <w:r w:rsidRPr="00194C6F">
        <w:rPr>
          <w:rFonts w:ascii="ＭＳ 明朝" w:eastAsia="ＭＳ 明朝" w:hAnsi="ＭＳ 明朝" w:cs="ＭＳ ゴシック" w:hint="eastAsia"/>
          <w:kern w:val="0"/>
          <w:szCs w:val="21"/>
        </w:rPr>
        <w:t xml:space="preserve">　　各種溶接、板金加工、組立、機械オペレーター</w:t>
      </w:r>
      <w:r w:rsidR="002E52F1">
        <w:rPr>
          <w:rFonts w:ascii="ＭＳ 明朝" w:eastAsia="ＭＳ 明朝" w:hAnsi="ＭＳ 明朝" w:cs="ＭＳ ゴシック" w:hint="eastAsia"/>
          <w:kern w:val="0"/>
          <w:szCs w:val="21"/>
        </w:rPr>
        <w:t>など</w:t>
      </w:r>
    </w:p>
    <w:p w14:paraId="58A2CC0C" w14:textId="77777777" w:rsidR="00FA6760" w:rsidRPr="00194C6F" w:rsidRDefault="00FA6760" w:rsidP="001C3C20">
      <w:pPr>
        <w:ind w:firstLineChars="100" w:firstLine="216"/>
        <w:rPr>
          <w:rFonts w:ascii="ＭＳ ゴシック" w:eastAsia="ＭＳ ゴシック" w:hAnsi="ＭＳ ゴシック" w:cs="ＭＳ ゴシック"/>
          <w:kern w:val="0"/>
          <w:szCs w:val="21"/>
        </w:rPr>
      </w:pPr>
      <w:r w:rsidRPr="00194C6F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電気設備技術科・電気設備保全科</w:t>
      </w:r>
    </w:p>
    <w:p w14:paraId="787AC172" w14:textId="77777777" w:rsidR="00FA6760" w:rsidRPr="00194C6F" w:rsidRDefault="00FA6760" w:rsidP="001C3C20">
      <w:pPr>
        <w:ind w:leftChars="100" w:left="648" w:hangingChars="200" w:hanging="432"/>
        <w:rPr>
          <w:rFonts w:ascii="ＭＳ 明朝" w:eastAsia="ＭＳ 明朝" w:hAnsi="ＭＳ 明朝" w:cs="ＭＳ ゴシック"/>
          <w:kern w:val="0"/>
          <w:szCs w:val="21"/>
        </w:rPr>
      </w:pPr>
      <w:r w:rsidRPr="00194C6F">
        <w:rPr>
          <w:rFonts w:ascii="ＭＳ 明朝" w:eastAsia="ＭＳ 明朝" w:hAnsi="ＭＳ 明朝" w:cs="ＭＳ ゴシック" w:hint="eastAsia"/>
          <w:kern w:val="0"/>
          <w:szCs w:val="21"/>
        </w:rPr>
        <w:t xml:space="preserve">　　電気工事、消防設備、電気設備保全、電気通信工事、空調工事、制御盤、自動化システム、計装工事、施工管理</w:t>
      </w:r>
      <w:r w:rsidR="00194C6F">
        <w:rPr>
          <w:rFonts w:ascii="ＭＳ 明朝" w:eastAsia="ＭＳ 明朝" w:hAnsi="ＭＳ 明朝" w:cs="ＭＳ ゴシック" w:hint="eastAsia"/>
          <w:kern w:val="0"/>
          <w:szCs w:val="21"/>
        </w:rPr>
        <w:t>（電気）</w:t>
      </w:r>
      <w:r w:rsidR="002E52F1">
        <w:rPr>
          <w:rFonts w:ascii="ＭＳ 明朝" w:eastAsia="ＭＳ 明朝" w:hAnsi="ＭＳ 明朝" w:cs="ＭＳ ゴシック" w:hint="eastAsia"/>
          <w:kern w:val="0"/>
          <w:szCs w:val="21"/>
        </w:rPr>
        <w:t>など</w:t>
      </w:r>
    </w:p>
    <w:p w14:paraId="185C317F" w14:textId="77777777" w:rsidR="00FA6760" w:rsidRPr="00194C6F" w:rsidRDefault="00FA6760" w:rsidP="001C3C20">
      <w:pPr>
        <w:ind w:firstLineChars="100" w:firstLine="216"/>
        <w:rPr>
          <w:rFonts w:ascii="ＭＳ ゴシック" w:eastAsia="ＭＳ ゴシック" w:hAnsi="ＭＳ ゴシック" w:cs="ＭＳ ゴシック"/>
          <w:kern w:val="0"/>
          <w:szCs w:val="21"/>
        </w:rPr>
      </w:pPr>
      <w:r w:rsidRPr="00194C6F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ビル設備サービス科</w:t>
      </w:r>
    </w:p>
    <w:p w14:paraId="23E38B03" w14:textId="77777777" w:rsidR="00FA6760" w:rsidRPr="00194C6F" w:rsidRDefault="00FA6760" w:rsidP="001C3C20">
      <w:pPr>
        <w:ind w:leftChars="100" w:left="648" w:hangingChars="200" w:hanging="432"/>
        <w:rPr>
          <w:rFonts w:ascii="ＭＳ 明朝" w:eastAsia="ＭＳ 明朝" w:hAnsi="ＭＳ 明朝" w:cs="ＭＳ ゴシック"/>
          <w:kern w:val="0"/>
          <w:szCs w:val="21"/>
        </w:rPr>
      </w:pPr>
      <w:r w:rsidRPr="00194C6F">
        <w:rPr>
          <w:rFonts w:ascii="ＭＳ 明朝" w:eastAsia="ＭＳ 明朝" w:hAnsi="ＭＳ 明朝" w:cs="ＭＳ ゴシック" w:hint="eastAsia"/>
          <w:kern w:val="0"/>
          <w:szCs w:val="21"/>
        </w:rPr>
        <w:t xml:space="preserve">　　施設設備メンテナンス、消防設備、電気工事、空調工事、冷凍設備、清掃、管工事、給排水設備、衛生設備工事、ボイラー技士、施工管理</w:t>
      </w:r>
      <w:r w:rsidR="00194C6F">
        <w:rPr>
          <w:rFonts w:ascii="ＭＳ 明朝" w:eastAsia="ＭＳ 明朝" w:hAnsi="ＭＳ 明朝" w:cs="ＭＳ ゴシック" w:hint="eastAsia"/>
          <w:kern w:val="0"/>
          <w:szCs w:val="21"/>
        </w:rPr>
        <w:t>（電気</w:t>
      </w:r>
      <w:r w:rsidR="00A06C6F">
        <w:rPr>
          <w:rFonts w:ascii="ＭＳ 明朝" w:eastAsia="ＭＳ 明朝" w:hAnsi="ＭＳ 明朝" w:cs="ＭＳ ゴシック" w:hint="eastAsia"/>
          <w:kern w:val="0"/>
          <w:szCs w:val="21"/>
        </w:rPr>
        <w:t>・管工事</w:t>
      </w:r>
      <w:r w:rsidR="00194C6F">
        <w:rPr>
          <w:rFonts w:ascii="ＭＳ 明朝" w:eastAsia="ＭＳ 明朝" w:hAnsi="ＭＳ 明朝" w:cs="ＭＳ ゴシック" w:hint="eastAsia"/>
          <w:kern w:val="0"/>
          <w:szCs w:val="21"/>
        </w:rPr>
        <w:t>）</w:t>
      </w:r>
      <w:r w:rsidR="002E52F1">
        <w:rPr>
          <w:rFonts w:ascii="ＭＳ 明朝" w:eastAsia="ＭＳ 明朝" w:hAnsi="ＭＳ 明朝" w:cs="ＭＳ ゴシック" w:hint="eastAsia"/>
          <w:kern w:val="0"/>
          <w:szCs w:val="21"/>
        </w:rPr>
        <w:t>など</w:t>
      </w:r>
    </w:p>
    <w:p w14:paraId="6B58BC91" w14:textId="77777777" w:rsidR="00FA6760" w:rsidRPr="00194C6F" w:rsidRDefault="00FA6760" w:rsidP="001C3C20">
      <w:pPr>
        <w:ind w:firstLineChars="200" w:firstLine="432"/>
        <w:rPr>
          <w:rFonts w:ascii="ＭＳ ゴシック" w:eastAsia="ＭＳ ゴシック" w:hAnsi="ＭＳ ゴシック" w:cs="ＭＳ ゴシック"/>
          <w:kern w:val="0"/>
          <w:szCs w:val="21"/>
        </w:rPr>
      </w:pPr>
      <w:r w:rsidRPr="00194C6F">
        <w:rPr>
          <w:rFonts w:ascii="ＭＳ ゴシック" w:eastAsia="ＭＳ ゴシック" w:hAnsi="ＭＳ ゴシック" w:cs="ＭＳ ゴシック" w:hint="eastAsia"/>
          <w:kern w:val="0"/>
          <w:szCs w:val="21"/>
        </w:rPr>
        <w:t>住宅リフォーム技術科</w:t>
      </w:r>
    </w:p>
    <w:p w14:paraId="4646F5A5" w14:textId="77777777" w:rsidR="00FA6760" w:rsidRPr="00194C6F" w:rsidRDefault="00FA6760" w:rsidP="00792912">
      <w:pPr>
        <w:ind w:leftChars="100" w:left="648" w:hangingChars="200" w:hanging="432"/>
        <w:rPr>
          <w:rFonts w:hAnsi="ＭＳ ゴシック"/>
          <w:szCs w:val="21"/>
        </w:rPr>
      </w:pPr>
      <w:r w:rsidRPr="00194C6F">
        <w:rPr>
          <w:rFonts w:ascii="ＭＳ 明朝" w:eastAsia="ＭＳ 明朝" w:hAnsi="ＭＳ 明朝" w:cs="ＭＳ ゴシック" w:hint="eastAsia"/>
          <w:kern w:val="0"/>
          <w:szCs w:val="21"/>
        </w:rPr>
        <w:t xml:space="preserve">　　木造建築、ＣＡＤオペレーター、リフォーム工事、内装工、大工、家具製造、不動産管理、建設作業員</w:t>
      </w:r>
      <w:r w:rsidR="002E52F1" w:rsidRPr="00194C6F">
        <w:rPr>
          <w:rFonts w:ascii="ＭＳ 明朝" w:eastAsia="ＭＳ 明朝" w:hAnsi="ＭＳ 明朝" w:cs="ＭＳ ゴシック" w:hint="eastAsia"/>
          <w:kern w:val="0"/>
          <w:szCs w:val="21"/>
        </w:rPr>
        <w:t>、施工管理</w:t>
      </w:r>
      <w:r w:rsidR="002E52F1">
        <w:rPr>
          <w:rFonts w:ascii="ＭＳ 明朝" w:eastAsia="ＭＳ 明朝" w:hAnsi="ＭＳ 明朝" w:cs="ＭＳ ゴシック" w:hint="eastAsia"/>
          <w:kern w:val="0"/>
          <w:szCs w:val="21"/>
        </w:rPr>
        <w:t>（木造）など</w:t>
      </w:r>
    </w:p>
    <w:sectPr w:rsidR="00FA6760" w:rsidRPr="00194C6F" w:rsidSect="005A11D8">
      <w:pgSz w:w="11906" w:h="16838" w:code="9"/>
      <w:pgMar w:top="1134" w:right="1418" w:bottom="851" w:left="1418" w:header="851" w:footer="992" w:gutter="0"/>
      <w:cols w:space="425"/>
      <w:docGrid w:type="linesAndChars" w:linePitch="362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6275A" w14:textId="77777777" w:rsidR="003B3694" w:rsidRDefault="003B3694" w:rsidP="00624144">
      <w:r>
        <w:separator/>
      </w:r>
    </w:p>
  </w:endnote>
  <w:endnote w:type="continuationSeparator" w:id="0">
    <w:p w14:paraId="739E852F" w14:textId="77777777" w:rsidR="003B3694" w:rsidRDefault="003B3694" w:rsidP="00624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044BA" w14:textId="77777777" w:rsidR="003B3694" w:rsidRDefault="003B3694" w:rsidP="00624144">
      <w:r>
        <w:separator/>
      </w:r>
    </w:p>
  </w:footnote>
  <w:footnote w:type="continuationSeparator" w:id="0">
    <w:p w14:paraId="51002399" w14:textId="77777777" w:rsidR="003B3694" w:rsidRDefault="003B3694" w:rsidP="00624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B04BA"/>
    <w:multiLevelType w:val="hybridMultilevel"/>
    <w:tmpl w:val="17D0EF80"/>
    <w:lvl w:ilvl="0" w:tplc="601EF32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277E45E2"/>
    <w:multiLevelType w:val="hybridMultilevel"/>
    <w:tmpl w:val="9CCE277E"/>
    <w:lvl w:ilvl="0" w:tplc="D5D4B3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CC080A"/>
    <w:multiLevelType w:val="hybridMultilevel"/>
    <w:tmpl w:val="1D70920A"/>
    <w:lvl w:ilvl="0" w:tplc="141CF330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384B449D"/>
    <w:multiLevelType w:val="hybridMultilevel"/>
    <w:tmpl w:val="0F2A198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3E2677"/>
    <w:multiLevelType w:val="hybridMultilevel"/>
    <w:tmpl w:val="B2F04658"/>
    <w:lvl w:ilvl="0" w:tplc="DCDC89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F04F71"/>
    <w:multiLevelType w:val="hybridMultilevel"/>
    <w:tmpl w:val="D16CA2EA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A970A27"/>
    <w:multiLevelType w:val="hybridMultilevel"/>
    <w:tmpl w:val="C2E8E8F0"/>
    <w:lvl w:ilvl="0" w:tplc="C79C5A4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5BD95A4C"/>
    <w:multiLevelType w:val="hybridMultilevel"/>
    <w:tmpl w:val="0F2A198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7B6E1E"/>
    <w:multiLevelType w:val="hybridMultilevel"/>
    <w:tmpl w:val="A8206DC6"/>
    <w:lvl w:ilvl="0" w:tplc="59043F4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463087516">
    <w:abstractNumId w:val="1"/>
  </w:num>
  <w:num w:numId="2" w16cid:durableId="1564677241">
    <w:abstractNumId w:val="0"/>
  </w:num>
  <w:num w:numId="3" w16cid:durableId="915865888">
    <w:abstractNumId w:val="6"/>
  </w:num>
  <w:num w:numId="4" w16cid:durableId="1843738797">
    <w:abstractNumId w:val="8"/>
  </w:num>
  <w:num w:numId="5" w16cid:durableId="2069762529">
    <w:abstractNumId w:val="4"/>
  </w:num>
  <w:num w:numId="6" w16cid:durableId="800537112">
    <w:abstractNumId w:val="5"/>
  </w:num>
  <w:num w:numId="7" w16cid:durableId="209341070">
    <w:abstractNumId w:val="2"/>
  </w:num>
  <w:num w:numId="8" w16cid:durableId="136999216">
    <w:abstractNumId w:val="3"/>
  </w:num>
  <w:num w:numId="9" w16cid:durableId="2415670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8"/>
  <w:drawingGridVerticalSpacing w:val="181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5E3"/>
    <w:rsid w:val="0002490F"/>
    <w:rsid w:val="00091AB3"/>
    <w:rsid w:val="00114E78"/>
    <w:rsid w:val="00140CFE"/>
    <w:rsid w:val="00145944"/>
    <w:rsid w:val="0015686F"/>
    <w:rsid w:val="00194C6F"/>
    <w:rsid w:val="001B71BC"/>
    <w:rsid w:val="001C3C20"/>
    <w:rsid w:val="001F6A26"/>
    <w:rsid w:val="00267A87"/>
    <w:rsid w:val="002905E5"/>
    <w:rsid w:val="002D46B0"/>
    <w:rsid w:val="002E0B38"/>
    <w:rsid w:val="002E52F1"/>
    <w:rsid w:val="00322C77"/>
    <w:rsid w:val="00323F84"/>
    <w:rsid w:val="00363C73"/>
    <w:rsid w:val="003A1081"/>
    <w:rsid w:val="003B3694"/>
    <w:rsid w:val="00444F86"/>
    <w:rsid w:val="004E745C"/>
    <w:rsid w:val="00523333"/>
    <w:rsid w:val="005A11D8"/>
    <w:rsid w:val="005F5F6B"/>
    <w:rsid w:val="00620E89"/>
    <w:rsid w:val="00624144"/>
    <w:rsid w:val="006250AA"/>
    <w:rsid w:val="006A043E"/>
    <w:rsid w:val="006B7FCB"/>
    <w:rsid w:val="006E45E3"/>
    <w:rsid w:val="00720136"/>
    <w:rsid w:val="00737BB6"/>
    <w:rsid w:val="00747648"/>
    <w:rsid w:val="00752B6C"/>
    <w:rsid w:val="007722C8"/>
    <w:rsid w:val="00777CA1"/>
    <w:rsid w:val="0078071F"/>
    <w:rsid w:val="00792912"/>
    <w:rsid w:val="007E2579"/>
    <w:rsid w:val="00830281"/>
    <w:rsid w:val="00833E33"/>
    <w:rsid w:val="008354A3"/>
    <w:rsid w:val="0083749E"/>
    <w:rsid w:val="00860E58"/>
    <w:rsid w:val="00883E00"/>
    <w:rsid w:val="00902275"/>
    <w:rsid w:val="00907E56"/>
    <w:rsid w:val="00924BA5"/>
    <w:rsid w:val="00970CE0"/>
    <w:rsid w:val="00976091"/>
    <w:rsid w:val="009948D3"/>
    <w:rsid w:val="009A4998"/>
    <w:rsid w:val="009C547C"/>
    <w:rsid w:val="00A06C6F"/>
    <w:rsid w:val="00A161AB"/>
    <w:rsid w:val="00A649B7"/>
    <w:rsid w:val="00AC502C"/>
    <w:rsid w:val="00B6552F"/>
    <w:rsid w:val="00B7234C"/>
    <w:rsid w:val="00C40AE1"/>
    <w:rsid w:val="00C6776C"/>
    <w:rsid w:val="00C67C64"/>
    <w:rsid w:val="00C93A39"/>
    <w:rsid w:val="00C9628C"/>
    <w:rsid w:val="00CC2731"/>
    <w:rsid w:val="00CF722B"/>
    <w:rsid w:val="00D11402"/>
    <w:rsid w:val="00D11B9F"/>
    <w:rsid w:val="00D94A17"/>
    <w:rsid w:val="00D978C8"/>
    <w:rsid w:val="00DA2F2C"/>
    <w:rsid w:val="00DE33B7"/>
    <w:rsid w:val="00E07444"/>
    <w:rsid w:val="00E136A5"/>
    <w:rsid w:val="00E17F89"/>
    <w:rsid w:val="00E321B0"/>
    <w:rsid w:val="00E36DA4"/>
    <w:rsid w:val="00E424DD"/>
    <w:rsid w:val="00E72A2A"/>
    <w:rsid w:val="00E85C5F"/>
    <w:rsid w:val="00EA08D9"/>
    <w:rsid w:val="00EA5F77"/>
    <w:rsid w:val="00F134D5"/>
    <w:rsid w:val="00F17298"/>
    <w:rsid w:val="00F418CE"/>
    <w:rsid w:val="00F41FB6"/>
    <w:rsid w:val="00F61AF1"/>
    <w:rsid w:val="00F80518"/>
    <w:rsid w:val="00FA6760"/>
    <w:rsid w:val="00FB56DE"/>
    <w:rsid w:val="00FD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EAC7EB7"/>
  <w15:chartTrackingRefBased/>
  <w15:docId w15:val="{FFFF4512-4AFD-433A-9D63-8B9684DB7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E45E3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241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24144"/>
  </w:style>
  <w:style w:type="paragraph" w:styleId="a5">
    <w:name w:val="footer"/>
    <w:basedOn w:val="a"/>
    <w:link w:val="a6"/>
    <w:uiPriority w:val="99"/>
    <w:unhideWhenUsed/>
    <w:rsid w:val="006241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24144"/>
  </w:style>
  <w:style w:type="paragraph" w:styleId="a7">
    <w:name w:val="Balloon Text"/>
    <w:basedOn w:val="a"/>
    <w:link w:val="a8"/>
    <w:uiPriority w:val="99"/>
    <w:semiHidden/>
    <w:unhideWhenUsed/>
    <w:rsid w:val="00883E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83E0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752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9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733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2025-09-24T04:07:00Z</cp:lastPrinted>
  <dcterms:created xsi:type="dcterms:W3CDTF">2026-09-02T01:34:00Z</dcterms:created>
  <dcterms:modified xsi:type="dcterms:W3CDTF">2026-09-02T01:34:00Z</dcterms:modified>
</cp:coreProperties>
</file>