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AE0" w:rsidRPr="00AC5451" w:rsidRDefault="002E3AE0" w:rsidP="002E3AE0">
      <w:pPr>
        <w:jc w:val="right"/>
        <w:rPr>
          <w:color w:val="000000" w:themeColor="text1"/>
          <w:sz w:val="24"/>
        </w:rPr>
      </w:pPr>
      <w:r w:rsidRPr="00AC5451">
        <w:rPr>
          <w:rFonts w:hint="eastAsia"/>
          <w:color w:val="000000" w:themeColor="text1"/>
          <w:sz w:val="24"/>
        </w:rPr>
        <w:t>（</w:t>
      </w:r>
      <w:r w:rsidR="00EA0A37" w:rsidRPr="00AC5451">
        <w:rPr>
          <w:rFonts w:hint="eastAsia"/>
          <w:color w:val="000000" w:themeColor="text1"/>
          <w:sz w:val="24"/>
        </w:rPr>
        <w:t>参考</w:t>
      </w:r>
      <w:r w:rsidRPr="00AC5451">
        <w:rPr>
          <w:rFonts w:hint="eastAsia"/>
          <w:color w:val="000000" w:themeColor="text1"/>
          <w:sz w:val="24"/>
        </w:rPr>
        <w:t>様式</w:t>
      </w:r>
      <w:r w:rsidR="009B534A">
        <w:rPr>
          <w:rFonts w:hint="eastAsia"/>
          <w:color w:val="000000" w:themeColor="text1"/>
          <w:sz w:val="24"/>
        </w:rPr>
        <w:t>９</w:t>
      </w:r>
      <w:r w:rsidRPr="00AC5451">
        <w:rPr>
          <w:rFonts w:hint="eastAsia"/>
          <w:color w:val="000000" w:themeColor="text1"/>
          <w:sz w:val="24"/>
        </w:rPr>
        <w:t>）</w:t>
      </w:r>
    </w:p>
    <w:p w:rsidR="00D46002" w:rsidRPr="006D483A" w:rsidRDefault="00D46002" w:rsidP="002E3AE0">
      <w:pPr>
        <w:ind w:right="840"/>
        <w:rPr>
          <w:sz w:val="24"/>
        </w:rPr>
      </w:pPr>
    </w:p>
    <w:p w:rsidR="002E3AE0" w:rsidRPr="006D483A" w:rsidRDefault="00970BB1" w:rsidP="006D483A">
      <w:pPr>
        <w:ind w:right="44" w:firstLineChars="2400" w:firstLine="5760"/>
        <w:rPr>
          <w:sz w:val="24"/>
        </w:rPr>
      </w:pPr>
      <w:r w:rsidRPr="006D483A">
        <w:rPr>
          <w:rFonts w:hint="eastAsia"/>
          <w:sz w:val="24"/>
        </w:rPr>
        <w:t xml:space="preserve">　　年　　月　　日</w:t>
      </w:r>
    </w:p>
    <w:p w:rsidR="00970BB1" w:rsidRPr="006D483A" w:rsidRDefault="00970BB1" w:rsidP="002E3AE0">
      <w:pPr>
        <w:ind w:right="840"/>
        <w:rPr>
          <w:sz w:val="24"/>
        </w:rPr>
      </w:pPr>
    </w:p>
    <w:p w:rsidR="00970BB1" w:rsidRPr="006D483A" w:rsidRDefault="00970BB1" w:rsidP="002E3AE0">
      <w:pPr>
        <w:ind w:right="840"/>
        <w:rPr>
          <w:sz w:val="24"/>
        </w:rPr>
      </w:pPr>
    </w:p>
    <w:p w:rsidR="00970BB1" w:rsidRPr="00970BB1" w:rsidRDefault="00F96D5C" w:rsidP="006D483A">
      <w:pPr>
        <w:ind w:right="-1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授業料分納申請書</w:t>
      </w:r>
    </w:p>
    <w:p w:rsidR="00970BB1" w:rsidRPr="006D483A" w:rsidRDefault="00970BB1" w:rsidP="002E3AE0">
      <w:pPr>
        <w:ind w:right="840"/>
        <w:rPr>
          <w:sz w:val="24"/>
        </w:rPr>
      </w:pPr>
    </w:p>
    <w:p w:rsidR="00970BB1" w:rsidRPr="006D483A" w:rsidRDefault="00970BB1" w:rsidP="002E3AE0">
      <w:pPr>
        <w:ind w:right="840"/>
        <w:rPr>
          <w:sz w:val="24"/>
        </w:rPr>
      </w:pPr>
    </w:p>
    <w:p w:rsidR="002E3AE0" w:rsidRPr="006D483A" w:rsidRDefault="005126A7" w:rsidP="002E3AE0">
      <w:pPr>
        <w:ind w:right="840"/>
        <w:rPr>
          <w:sz w:val="24"/>
        </w:rPr>
      </w:pPr>
      <w:r>
        <w:rPr>
          <w:rFonts w:hint="eastAsia"/>
          <w:sz w:val="24"/>
        </w:rPr>
        <w:t>四国職業能力開発</w:t>
      </w:r>
      <w:r w:rsidR="00F96D5C" w:rsidRPr="006D483A">
        <w:rPr>
          <w:rFonts w:hint="eastAsia"/>
          <w:sz w:val="24"/>
        </w:rPr>
        <w:t>大学校長</w:t>
      </w:r>
      <w:r w:rsidR="002E3AE0" w:rsidRPr="006D483A">
        <w:rPr>
          <w:rFonts w:hint="eastAsia"/>
          <w:sz w:val="24"/>
        </w:rPr>
        <w:t xml:space="preserve">　</w:t>
      </w:r>
      <w:r w:rsidR="00970BB1" w:rsidRPr="006D483A">
        <w:rPr>
          <w:rFonts w:hint="eastAsia"/>
          <w:sz w:val="24"/>
        </w:rPr>
        <w:t>殿</w:t>
      </w:r>
    </w:p>
    <w:p w:rsidR="002E3AE0" w:rsidRDefault="002E3AE0" w:rsidP="002E3AE0">
      <w:pPr>
        <w:ind w:right="840"/>
        <w:rPr>
          <w:sz w:val="24"/>
        </w:rPr>
      </w:pPr>
    </w:p>
    <w:p w:rsidR="00B04483" w:rsidRPr="00B04483" w:rsidRDefault="00B04483" w:rsidP="002E3AE0">
      <w:pPr>
        <w:ind w:right="840"/>
        <w:rPr>
          <w:sz w:val="24"/>
        </w:rPr>
      </w:pPr>
    </w:p>
    <w:p w:rsidR="00D46002" w:rsidRPr="006D483A" w:rsidRDefault="00F96D5C" w:rsidP="006D483A">
      <w:pPr>
        <w:ind w:right="840" w:firstLineChars="1600" w:firstLine="3840"/>
        <w:rPr>
          <w:sz w:val="24"/>
        </w:rPr>
      </w:pPr>
      <w:r w:rsidRPr="006D483A">
        <w:rPr>
          <w:rFonts w:hint="eastAsia"/>
          <w:sz w:val="24"/>
        </w:rPr>
        <w:t>学　生・科名</w:t>
      </w:r>
    </w:p>
    <w:p w:rsidR="00F96D5C" w:rsidRPr="006D483A" w:rsidRDefault="00F96D5C" w:rsidP="006D483A">
      <w:pPr>
        <w:ind w:right="44" w:firstLineChars="1900" w:firstLine="4560"/>
        <w:rPr>
          <w:sz w:val="24"/>
        </w:rPr>
      </w:pPr>
      <w:r w:rsidRPr="006D483A">
        <w:rPr>
          <w:rFonts w:hint="eastAsia"/>
          <w:sz w:val="24"/>
        </w:rPr>
        <w:t>・氏名</w:t>
      </w:r>
      <w:r w:rsidR="00D91FB7" w:rsidRPr="006D483A">
        <w:rPr>
          <w:rFonts w:hint="eastAsia"/>
          <w:sz w:val="24"/>
        </w:rPr>
        <w:t xml:space="preserve">　　　　　　　　　　　　印</w:t>
      </w:r>
    </w:p>
    <w:p w:rsidR="00D91FB7" w:rsidRPr="006D483A" w:rsidRDefault="00D91FB7" w:rsidP="006D483A">
      <w:pPr>
        <w:ind w:right="840" w:firstLineChars="1600" w:firstLine="3840"/>
        <w:rPr>
          <w:sz w:val="24"/>
        </w:rPr>
      </w:pPr>
    </w:p>
    <w:p w:rsidR="00F96D5C" w:rsidRPr="006D483A" w:rsidRDefault="00F96D5C" w:rsidP="006D483A">
      <w:pPr>
        <w:ind w:right="840" w:firstLineChars="1600" w:firstLine="3840"/>
        <w:rPr>
          <w:sz w:val="24"/>
        </w:rPr>
      </w:pPr>
      <w:r w:rsidRPr="006D483A">
        <w:rPr>
          <w:rFonts w:hint="eastAsia"/>
          <w:sz w:val="24"/>
        </w:rPr>
        <w:t>保証人・住所</w:t>
      </w:r>
    </w:p>
    <w:p w:rsidR="006677CC" w:rsidRPr="006D483A" w:rsidRDefault="006677CC" w:rsidP="006D483A">
      <w:pPr>
        <w:ind w:right="44" w:firstLineChars="1900" w:firstLine="4560"/>
        <w:rPr>
          <w:sz w:val="24"/>
        </w:rPr>
      </w:pPr>
      <w:r w:rsidRPr="006D483A">
        <w:rPr>
          <w:rFonts w:hint="eastAsia"/>
          <w:sz w:val="24"/>
        </w:rPr>
        <w:t>・</w:t>
      </w:r>
      <w:r w:rsidR="00F96D5C" w:rsidRPr="006D483A">
        <w:rPr>
          <w:rFonts w:hint="eastAsia"/>
          <w:sz w:val="24"/>
        </w:rPr>
        <w:t>氏名</w:t>
      </w:r>
      <w:r w:rsidR="00D91FB7" w:rsidRPr="006D483A">
        <w:rPr>
          <w:rFonts w:hint="eastAsia"/>
          <w:sz w:val="24"/>
        </w:rPr>
        <w:t xml:space="preserve">　　　　　　　　　　　　印</w:t>
      </w:r>
    </w:p>
    <w:p w:rsidR="006677CC" w:rsidRPr="006D483A" w:rsidRDefault="006677CC" w:rsidP="006677CC">
      <w:pPr>
        <w:ind w:right="840"/>
        <w:rPr>
          <w:sz w:val="24"/>
        </w:rPr>
      </w:pPr>
    </w:p>
    <w:p w:rsidR="006677CC" w:rsidRPr="006D483A" w:rsidRDefault="006677CC" w:rsidP="006677CC">
      <w:pPr>
        <w:ind w:right="840"/>
        <w:rPr>
          <w:sz w:val="24"/>
        </w:rPr>
      </w:pPr>
      <w:bookmarkStart w:id="0" w:name="_GoBack"/>
      <w:bookmarkEnd w:id="0"/>
    </w:p>
    <w:p w:rsidR="00D91FB7" w:rsidRPr="006D483A" w:rsidRDefault="00D91FB7" w:rsidP="006D483A">
      <w:pPr>
        <w:ind w:right="44" w:firstLineChars="100" w:firstLine="240"/>
        <w:rPr>
          <w:sz w:val="24"/>
        </w:rPr>
      </w:pPr>
      <w:r w:rsidRPr="006D483A">
        <w:rPr>
          <w:rFonts w:hint="eastAsia"/>
          <w:sz w:val="24"/>
        </w:rPr>
        <w:t>下記の理由により、　　年度（前期・後期）分授業料を分納によることとしたいので、承認願います。</w:t>
      </w:r>
    </w:p>
    <w:p w:rsidR="00F96D5C" w:rsidRPr="006D483A" w:rsidRDefault="00D91FB7" w:rsidP="00EB625D">
      <w:pPr>
        <w:ind w:right="-1" w:firstLineChars="100" w:firstLine="240"/>
        <w:rPr>
          <w:sz w:val="24"/>
        </w:rPr>
      </w:pPr>
      <w:r w:rsidRPr="006D483A">
        <w:rPr>
          <w:rFonts w:hint="eastAsia"/>
          <w:sz w:val="24"/>
        </w:rPr>
        <w:t>なお、</w:t>
      </w:r>
      <w:r w:rsidR="00EB625D">
        <w:rPr>
          <w:rFonts w:hint="eastAsia"/>
          <w:sz w:val="24"/>
        </w:rPr>
        <w:t>最終</w:t>
      </w:r>
      <w:r w:rsidRPr="006D483A">
        <w:rPr>
          <w:rFonts w:hint="eastAsia"/>
          <w:sz w:val="24"/>
        </w:rPr>
        <w:t>納付</w:t>
      </w:r>
      <w:r w:rsidR="00EB625D">
        <w:rPr>
          <w:rFonts w:hint="eastAsia"/>
          <w:sz w:val="24"/>
        </w:rPr>
        <w:t>期限</w:t>
      </w:r>
      <w:r w:rsidRPr="006D483A">
        <w:rPr>
          <w:rFonts w:hint="eastAsia"/>
          <w:sz w:val="24"/>
        </w:rPr>
        <w:t>までに納付しないときは、校則第　　条第　　号により除籍されても異議申し立ていたしません。</w:t>
      </w:r>
    </w:p>
    <w:p w:rsidR="00D91FB7" w:rsidRPr="006D483A" w:rsidRDefault="001C2FF2" w:rsidP="006D483A">
      <w:pPr>
        <w:ind w:right="840" w:firstLineChars="100" w:firstLine="240"/>
        <w:rPr>
          <w:sz w:val="24"/>
        </w:rPr>
      </w:pPr>
      <w:r w:rsidRPr="006D483A">
        <w:rPr>
          <w:rFonts w:hint="eastAsia"/>
          <w:sz w:val="24"/>
        </w:rPr>
        <w:t>また、分納により一旦</w:t>
      </w:r>
      <w:r w:rsidR="004F2108" w:rsidRPr="006D483A">
        <w:rPr>
          <w:rFonts w:hint="eastAsia"/>
          <w:sz w:val="24"/>
        </w:rPr>
        <w:t>納付</w:t>
      </w:r>
      <w:r w:rsidRPr="006D483A">
        <w:rPr>
          <w:rFonts w:hint="eastAsia"/>
          <w:sz w:val="24"/>
        </w:rPr>
        <w:t>した授業料は返還を求めません。</w:t>
      </w:r>
    </w:p>
    <w:p w:rsidR="001C2FF2" w:rsidRPr="006D483A" w:rsidRDefault="001C2FF2" w:rsidP="00B04483">
      <w:pPr>
        <w:ind w:right="840"/>
        <w:rPr>
          <w:sz w:val="24"/>
        </w:rPr>
      </w:pPr>
    </w:p>
    <w:p w:rsidR="00D91FB7" w:rsidRPr="006D483A" w:rsidRDefault="00D91FB7" w:rsidP="006D483A">
      <w:pPr>
        <w:ind w:right="-1"/>
        <w:jc w:val="center"/>
        <w:rPr>
          <w:sz w:val="24"/>
        </w:rPr>
      </w:pPr>
      <w:r w:rsidRPr="006D483A">
        <w:rPr>
          <w:rFonts w:hint="eastAsia"/>
          <w:sz w:val="24"/>
        </w:rPr>
        <w:t>記</w:t>
      </w:r>
    </w:p>
    <w:p w:rsidR="00F96D5C" w:rsidRPr="006D483A" w:rsidRDefault="00F96D5C" w:rsidP="002E3AE0">
      <w:pPr>
        <w:ind w:right="840"/>
        <w:rPr>
          <w:sz w:val="24"/>
        </w:rPr>
      </w:pPr>
    </w:p>
    <w:p w:rsidR="00D91FB7" w:rsidRPr="006D483A" w:rsidRDefault="00D91FB7" w:rsidP="006D483A">
      <w:pPr>
        <w:ind w:right="-1"/>
        <w:rPr>
          <w:sz w:val="24"/>
        </w:rPr>
      </w:pPr>
      <w:r w:rsidRPr="006D483A">
        <w:rPr>
          <w:rFonts w:hint="eastAsia"/>
          <w:sz w:val="24"/>
        </w:rPr>
        <w:t>１　理由（具体的に記入し、当該理由を証明できる書類があれば添付すること）</w:t>
      </w:r>
    </w:p>
    <w:p w:rsidR="006D483A" w:rsidRDefault="006D483A" w:rsidP="002E3AE0">
      <w:pPr>
        <w:ind w:right="840"/>
        <w:rPr>
          <w:sz w:val="24"/>
        </w:rPr>
      </w:pPr>
    </w:p>
    <w:p w:rsidR="00AC5451" w:rsidRPr="006D483A" w:rsidRDefault="00AC5451" w:rsidP="002E3AE0">
      <w:pPr>
        <w:ind w:right="840"/>
        <w:rPr>
          <w:sz w:val="24"/>
        </w:rPr>
      </w:pPr>
    </w:p>
    <w:p w:rsidR="004E6D08" w:rsidRDefault="00D91FB7" w:rsidP="002E3AE0">
      <w:pPr>
        <w:ind w:right="840"/>
        <w:rPr>
          <w:sz w:val="24"/>
        </w:rPr>
      </w:pPr>
      <w:r w:rsidRPr="006D483A">
        <w:rPr>
          <w:rFonts w:hint="eastAsia"/>
          <w:sz w:val="24"/>
        </w:rPr>
        <w:t xml:space="preserve">２　</w:t>
      </w:r>
      <w:r w:rsidR="00AC5451">
        <w:rPr>
          <w:rFonts w:hint="eastAsia"/>
          <w:sz w:val="24"/>
        </w:rPr>
        <w:t>支払回数及び支払日</w:t>
      </w:r>
    </w:p>
    <w:tbl>
      <w:tblPr>
        <w:tblStyle w:val="ab"/>
        <w:tblW w:w="0" w:type="auto"/>
        <w:tblInd w:w="675" w:type="dxa"/>
        <w:tblLook w:val="04A0" w:firstRow="1" w:lastRow="0" w:firstColumn="1" w:lastColumn="0" w:noHBand="0" w:noVBand="1"/>
      </w:tblPr>
      <w:tblGrid>
        <w:gridCol w:w="1701"/>
        <w:gridCol w:w="3261"/>
        <w:gridCol w:w="2409"/>
      </w:tblGrid>
      <w:tr w:rsidR="004E6D08" w:rsidTr="004E6D08">
        <w:tc>
          <w:tcPr>
            <w:tcW w:w="1701" w:type="dxa"/>
          </w:tcPr>
          <w:p w:rsidR="004E6D08" w:rsidRDefault="004E6D08" w:rsidP="004E6D08">
            <w:pPr>
              <w:tabs>
                <w:tab w:val="left" w:pos="2009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回数</w:t>
            </w:r>
          </w:p>
        </w:tc>
        <w:tc>
          <w:tcPr>
            <w:tcW w:w="3261" w:type="dxa"/>
          </w:tcPr>
          <w:p w:rsidR="004E6D08" w:rsidRDefault="004E6D08" w:rsidP="004E6D08">
            <w:pPr>
              <w:tabs>
                <w:tab w:val="left" w:pos="2629"/>
              </w:tabs>
              <w:ind w:right="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納付期限</w:t>
            </w:r>
          </w:p>
        </w:tc>
        <w:tc>
          <w:tcPr>
            <w:tcW w:w="2409" w:type="dxa"/>
          </w:tcPr>
          <w:p w:rsidR="004E6D08" w:rsidRPr="004E6D08" w:rsidRDefault="004E6D08" w:rsidP="004E6D0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納付額</w:t>
            </w:r>
          </w:p>
        </w:tc>
      </w:tr>
      <w:tr w:rsidR="004E6D08" w:rsidTr="004E6D08">
        <w:tc>
          <w:tcPr>
            <w:tcW w:w="1701" w:type="dxa"/>
          </w:tcPr>
          <w:p w:rsidR="004E6D08" w:rsidRDefault="004E6D08" w:rsidP="004E6D08">
            <w:pPr>
              <w:tabs>
                <w:tab w:val="left" w:pos="2009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第１回</w:t>
            </w:r>
          </w:p>
        </w:tc>
        <w:tc>
          <w:tcPr>
            <w:tcW w:w="3261" w:type="dxa"/>
          </w:tcPr>
          <w:p w:rsidR="004E6D08" w:rsidRDefault="001F0910" w:rsidP="005126A7">
            <w:pPr>
              <w:tabs>
                <w:tab w:val="left" w:pos="2629"/>
              </w:tabs>
              <w:ind w:right="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5126A7">
              <w:rPr>
                <w:rFonts w:hint="eastAsia"/>
                <w:sz w:val="24"/>
              </w:rPr>
              <w:t xml:space="preserve">　</w:t>
            </w:r>
            <w:r w:rsidR="004E6D08">
              <w:rPr>
                <w:rFonts w:hint="eastAsia"/>
                <w:sz w:val="24"/>
              </w:rPr>
              <w:t>年</w:t>
            </w:r>
            <w:r w:rsidR="005126A7">
              <w:rPr>
                <w:rFonts w:hint="eastAsia"/>
                <w:sz w:val="24"/>
              </w:rPr>
              <w:t xml:space="preserve">　</w:t>
            </w:r>
            <w:r w:rsidR="004E6D08">
              <w:rPr>
                <w:rFonts w:hint="eastAsia"/>
                <w:sz w:val="24"/>
              </w:rPr>
              <w:t>月</w:t>
            </w:r>
            <w:r w:rsidR="005126A7">
              <w:rPr>
                <w:rFonts w:hint="eastAsia"/>
                <w:sz w:val="24"/>
              </w:rPr>
              <w:t xml:space="preserve">　　</w:t>
            </w:r>
            <w:r w:rsidR="004E6D08">
              <w:rPr>
                <w:rFonts w:hint="eastAsia"/>
                <w:sz w:val="24"/>
              </w:rPr>
              <w:t>日</w:t>
            </w:r>
          </w:p>
        </w:tc>
        <w:tc>
          <w:tcPr>
            <w:tcW w:w="2409" w:type="dxa"/>
          </w:tcPr>
          <w:p w:rsidR="004E6D08" w:rsidRDefault="005126A7" w:rsidP="004E6D0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</w:t>
            </w:r>
            <w:r w:rsidR="004E6D08">
              <w:rPr>
                <w:rFonts w:hint="eastAsia"/>
                <w:sz w:val="24"/>
              </w:rPr>
              <w:t>円</w:t>
            </w:r>
          </w:p>
        </w:tc>
      </w:tr>
      <w:tr w:rsidR="005126A7" w:rsidTr="004E6D08">
        <w:tc>
          <w:tcPr>
            <w:tcW w:w="1701" w:type="dxa"/>
          </w:tcPr>
          <w:p w:rsidR="005126A7" w:rsidRDefault="005126A7" w:rsidP="005126A7">
            <w:pPr>
              <w:tabs>
                <w:tab w:val="left" w:pos="2009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第２回</w:t>
            </w:r>
          </w:p>
        </w:tc>
        <w:tc>
          <w:tcPr>
            <w:tcW w:w="3261" w:type="dxa"/>
          </w:tcPr>
          <w:p w:rsidR="005126A7" w:rsidRDefault="005126A7" w:rsidP="005126A7">
            <w:pPr>
              <w:tabs>
                <w:tab w:val="left" w:pos="2629"/>
              </w:tabs>
              <w:ind w:right="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　年　月　　日</w:t>
            </w:r>
          </w:p>
        </w:tc>
        <w:tc>
          <w:tcPr>
            <w:tcW w:w="2409" w:type="dxa"/>
          </w:tcPr>
          <w:p w:rsidR="005126A7" w:rsidRDefault="005126A7" w:rsidP="005126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円</w:t>
            </w:r>
          </w:p>
        </w:tc>
      </w:tr>
      <w:tr w:rsidR="005126A7" w:rsidTr="004E6D08">
        <w:tc>
          <w:tcPr>
            <w:tcW w:w="1701" w:type="dxa"/>
          </w:tcPr>
          <w:p w:rsidR="005126A7" w:rsidRDefault="005126A7" w:rsidP="005126A7">
            <w:pPr>
              <w:tabs>
                <w:tab w:val="left" w:pos="2009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第３回</w:t>
            </w:r>
          </w:p>
        </w:tc>
        <w:tc>
          <w:tcPr>
            <w:tcW w:w="3261" w:type="dxa"/>
          </w:tcPr>
          <w:p w:rsidR="005126A7" w:rsidRDefault="005126A7" w:rsidP="005126A7">
            <w:pPr>
              <w:tabs>
                <w:tab w:val="left" w:pos="2629"/>
              </w:tabs>
              <w:ind w:right="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　年　月　　日</w:t>
            </w:r>
          </w:p>
        </w:tc>
        <w:tc>
          <w:tcPr>
            <w:tcW w:w="2409" w:type="dxa"/>
          </w:tcPr>
          <w:p w:rsidR="005126A7" w:rsidRDefault="005126A7" w:rsidP="005126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円</w:t>
            </w:r>
          </w:p>
        </w:tc>
      </w:tr>
      <w:tr w:rsidR="005126A7" w:rsidTr="004E6D08">
        <w:tc>
          <w:tcPr>
            <w:tcW w:w="1701" w:type="dxa"/>
          </w:tcPr>
          <w:p w:rsidR="005126A7" w:rsidRDefault="005126A7" w:rsidP="005126A7">
            <w:pPr>
              <w:tabs>
                <w:tab w:val="left" w:pos="2009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第４回</w:t>
            </w:r>
          </w:p>
        </w:tc>
        <w:tc>
          <w:tcPr>
            <w:tcW w:w="3261" w:type="dxa"/>
          </w:tcPr>
          <w:p w:rsidR="005126A7" w:rsidRDefault="005126A7" w:rsidP="005126A7">
            <w:pPr>
              <w:tabs>
                <w:tab w:val="left" w:pos="2629"/>
              </w:tabs>
              <w:ind w:right="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　年　月　　日</w:t>
            </w:r>
          </w:p>
        </w:tc>
        <w:tc>
          <w:tcPr>
            <w:tcW w:w="2409" w:type="dxa"/>
          </w:tcPr>
          <w:p w:rsidR="005126A7" w:rsidRDefault="005126A7" w:rsidP="005126A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円</w:t>
            </w:r>
          </w:p>
        </w:tc>
      </w:tr>
    </w:tbl>
    <w:p w:rsidR="00AC5451" w:rsidRPr="004E6D08" w:rsidRDefault="004E6D08" w:rsidP="004E6D08">
      <w:pPr>
        <w:tabs>
          <w:tab w:val="left" w:pos="8504"/>
        </w:tabs>
        <w:spacing w:line="360" w:lineRule="auto"/>
        <w:rPr>
          <w:u w:val="double"/>
        </w:rPr>
      </w:pPr>
      <w:r w:rsidRPr="004E6D08">
        <w:rPr>
          <w:rFonts w:hint="eastAsia"/>
        </w:rPr>
        <w:t xml:space="preserve">　　</w:t>
      </w:r>
      <w:r w:rsidR="009A66D1">
        <w:rPr>
          <w:rFonts w:hint="eastAsia"/>
        </w:rPr>
        <w:t xml:space="preserve"> </w:t>
      </w:r>
      <w:r w:rsidRPr="004E6D08">
        <w:rPr>
          <w:rFonts w:hint="eastAsia"/>
          <w:u w:val="double"/>
        </w:rPr>
        <w:t>※</w:t>
      </w:r>
      <w:r w:rsidR="009A66D1">
        <w:rPr>
          <w:rFonts w:hint="eastAsia"/>
          <w:u w:val="double"/>
        </w:rPr>
        <w:t xml:space="preserve"> </w:t>
      </w:r>
      <w:r w:rsidRPr="004E6D08">
        <w:rPr>
          <w:rFonts w:hint="eastAsia"/>
          <w:u w:val="double"/>
        </w:rPr>
        <w:t>最終納付期限</w:t>
      </w:r>
      <w:r w:rsidR="009A66D1">
        <w:rPr>
          <w:rFonts w:hint="eastAsia"/>
          <w:u w:val="double"/>
        </w:rPr>
        <w:t>の設定限度</w:t>
      </w:r>
      <w:r w:rsidRPr="004E6D08">
        <w:rPr>
          <w:rFonts w:hint="eastAsia"/>
          <w:u w:val="double"/>
        </w:rPr>
        <w:t>は、前期は７月１０日、後期は１月１０日です。</w:t>
      </w:r>
    </w:p>
    <w:sectPr w:rsidR="00AC5451" w:rsidRPr="004E6D08" w:rsidSect="00D91FB7">
      <w:pgSz w:w="11906" w:h="16838" w:code="9"/>
      <w:pgMar w:top="147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25D" w:rsidRDefault="00EB625D" w:rsidP="001C2FF2">
      <w:r>
        <w:separator/>
      </w:r>
    </w:p>
  </w:endnote>
  <w:endnote w:type="continuationSeparator" w:id="0">
    <w:p w:rsidR="00EB625D" w:rsidRDefault="00EB625D" w:rsidP="001C2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25D" w:rsidRDefault="00EB625D" w:rsidP="001C2FF2">
      <w:r>
        <w:separator/>
      </w:r>
    </w:p>
  </w:footnote>
  <w:footnote w:type="continuationSeparator" w:id="0">
    <w:p w:rsidR="00EB625D" w:rsidRDefault="00EB625D" w:rsidP="001C2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E1D24"/>
    <w:multiLevelType w:val="hybridMultilevel"/>
    <w:tmpl w:val="FA5E8832"/>
    <w:lvl w:ilvl="0" w:tplc="2848CB8A">
      <w:numFmt w:val="bullet"/>
      <w:lvlText w:val="・"/>
      <w:lvlJc w:val="left"/>
      <w:pPr>
        <w:tabs>
          <w:tab w:val="num" w:pos="6030"/>
        </w:tabs>
        <w:ind w:left="60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1" w15:restartNumberingAfterBreak="0">
    <w:nsid w:val="2DEC6D08"/>
    <w:multiLevelType w:val="hybridMultilevel"/>
    <w:tmpl w:val="5FFCDC0C"/>
    <w:lvl w:ilvl="0" w:tplc="7FA097FE">
      <w:numFmt w:val="bullet"/>
      <w:lvlText w:val="・"/>
      <w:lvlJc w:val="left"/>
      <w:pPr>
        <w:tabs>
          <w:tab w:val="num" w:pos="6030"/>
        </w:tabs>
        <w:ind w:left="60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</w:abstractNum>
  <w:abstractNum w:abstractNumId="2" w15:restartNumberingAfterBreak="0">
    <w:nsid w:val="35F82928"/>
    <w:multiLevelType w:val="hybridMultilevel"/>
    <w:tmpl w:val="5B5EBA28"/>
    <w:lvl w:ilvl="0" w:tplc="DAE6654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D576B4F"/>
    <w:multiLevelType w:val="hybridMultilevel"/>
    <w:tmpl w:val="11B23170"/>
    <w:lvl w:ilvl="0" w:tplc="268ADA8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514430F"/>
    <w:multiLevelType w:val="hybridMultilevel"/>
    <w:tmpl w:val="2FD698D4"/>
    <w:lvl w:ilvl="0" w:tplc="A4E45A56">
      <w:numFmt w:val="bullet"/>
      <w:lvlText w:val="○"/>
      <w:lvlJc w:val="left"/>
      <w:pPr>
        <w:tabs>
          <w:tab w:val="num" w:pos="4980"/>
        </w:tabs>
        <w:ind w:left="49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720"/>
        </w:tabs>
        <w:ind w:left="6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7140"/>
        </w:tabs>
        <w:ind w:left="7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560"/>
        </w:tabs>
        <w:ind w:left="7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980"/>
        </w:tabs>
        <w:ind w:left="7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400"/>
        </w:tabs>
        <w:ind w:left="8400" w:hanging="420"/>
      </w:pPr>
      <w:rPr>
        <w:rFonts w:ascii="Wingdings" w:hAnsi="Wingdings" w:hint="default"/>
      </w:rPr>
    </w:lvl>
  </w:abstractNum>
  <w:abstractNum w:abstractNumId="5" w15:restartNumberingAfterBreak="0">
    <w:nsid w:val="7BE30B42"/>
    <w:multiLevelType w:val="hybridMultilevel"/>
    <w:tmpl w:val="939A174E"/>
    <w:lvl w:ilvl="0" w:tplc="F1666EA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  <o:colormenu v:ext="edit" fillcolor="none [2412]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3AE0"/>
    <w:rsid w:val="00036807"/>
    <w:rsid w:val="001C2FF2"/>
    <w:rsid w:val="001F0910"/>
    <w:rsid w:val="002C736E"/>
    <w:rsid w:val="002E3AE0"/>
    <w:rsid w:val="00320723"/>
    <w:rsid w:val="003C5D88"/>
    <w:rsid w:val="004E6D08"/>
    <w:rsid w:val="004F2108"/>
    <w:rsid w:val="005126A7"/>
    <w:rsid w:val="00595DB1"/>
    <w:rsid w:val="006677CC"/>
    <w:rsid w:val="006D483A"/>
    <w:rsid w:val="007A23A6"/>
    <w:rsid w:val="008E3AA7"/>
    <w:rsid w:val="00970BB1"/>
    <w:rsid w:val="009A66D1"/>
    <w:rsid w:val="009B51F7"/>
    <w:rsid w:val="009B534A"/>
    <w:rsid w:val="00AA32F8"/>
    <w:rsid w:val="00AC327F"/>
    <w:rsid w:val="00AC5451"/>
    <w:rsid w:val="00B04483"/>
    <w:rsid w:val="00B1259C"/>
    <w:rsid w:val="00B12B51"/>
    <w:rsid w:val="00B760CA"/>
    <w:rsid w:val="00C77D96"/>
    <w:rsid w:val="00D302C6"/>
    <w:rsid w:val="00D46002"/>
    <w:rsid w:val="00D91FB7"/>
    <w:rsid w:val="00EA0A37"/>
    <w:rsid w:val="00EB625D"/>
    <w:rsid w:val="00ED4163"/>
    <w:rsid w:val="00F731C4"/>
    <w:rsid w:val="00F9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  <o:colormenu v:ext="edit" fillcolor="none [2412]" strokecolor="none [3213]"/>
    </o:shapedefaults>
    <o:shapelayout v:ext="edit">
      <o:idmap v:ext="edit" data="2"/>
      <o:rules v:ext="edit">
        <o:r id="V:Rule1" type="callout" idref="#_x0000_s2050"/>
      </o:rules>
    </o:shapelayout>
  </w:shapeDefaults>
  <w:decimalSymbol w:val="."/>
  <w:listSeparator w:val=","/>
  <w15:docId w15:val="{8D6AE4F8-351B-4933-92F1-4BC61D972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B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E3AE0"/>
    <w:pPr>
      <w:jc w:val="center"/>
    </w:pPr>
    <w:rPr>
      <w:szCs w:val="21"/>
    </w:rPr>
  </w:style>
  <w:style w:type="paragraph" w:styleId="a4">
    <w:name w:val="Closing"/>
    <w:basedOn w:val="a"/>
    <w:rsid w:val="002E3AE0"/>
    <w:pPr>
      <w:jc w:val="right"/>
    </w:pPr>
    <w:rPr>
      <w:szCs w:val="21"/>
    </w:rPr>
  </w:style>
  <w:style w:type="paragraph" w:styleId="a5">
    <w:name w:val="header"/>
    <w:basedOn w:val="a"/>
    <w:link w:val="a6"/>
    <w:uiPriority w:val="99"/>
    <w:unhideWhenUsed/>
    <w:rsid w:val="001C2F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C2FF2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C2FF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2FF2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A23A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23A6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59"/>
    <w:rsid w:val="00AC5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365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（参考様式１）</vt:lpstr>
      <vt:lpstr>（参考様式１）</vt:lpstr>
    </vt:vector>
  </TitlesOfParts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2015-09-28T10:17:00Z</cp:lastPrinted>
  <dcterms:created xsi:type="dcterms:W3CDTF">2015-10-13T05:27:00Z</dcterms:created>
  <dcterms:modified xsi:type="dcterms:W3CDTF">2020-04-10T07:43:00Z</dcterms:modified>
</cp:coreProperties>
</file>